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EB4D" w14:textId="77777777" w:rsidR="00AA7EF2" w:rsidRDefault="00AA7EF2" w:rsidP="00AA7EF2">
      <w:pPr>
        <w:spacing w:line="300" w:lineRule="exact"/>
        <w:ind w:firstLine="720"/>
        <w:jc w:val="center"/>
        <w:rPr>
          <w:b/>
          <w:sz w:val="26"/>
          <w:szCs w:val="26"/>
        </w:rPr>
      </w:pPr>
      <w:r w:rsidRPr="0059454B">
        <w:rPr>
          <w:b/>
          <w:sz w:val="26"/>
          <w:szCs w:val="26"/>
        </w:rPr>
        <w:t xml:space="preserve">План формирования грузовых поездов </w:t>
      </w:r>
      <w:r>
        <w:rPr>
          <w:b/>
          <w:sz w:val="26"/>
          <w:szCs w:val="26"/>
        </w:rPr>
        <w:t xml:space="preserve">на </w:t>
      </w:r>
      <w:r w:rsidRPr="0008313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08313C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 xml:space="preserve">22 год </w:t>
      </w:r>
    </w:p>
    <w:p w14:paraId="18E69DF3" w14:textId="77777777" w:rsidR="00AA7EF2" w:rsidRDefault="00AA7EF2" w:rsidP="00AA7EF2">
      <w:pPr>
        <w:spacing w:line="300" w:lineRule="exact"/>
        <w:ind w:firstLine="720"/>
        <w:jc w:val="center"/>
        <w:rPr>
          <w:b/>
          <w:sz w:val="26"/>
          <w:szCs w:val="26"/>
        </w:rPr>
      </w:pPr>
    </w:p>
    <w:p w14:paraId="624636DC" w14:textId="77777777" w:rsidR="00AA7EF2" w:rsidRPr="008C2AFA" w:rsidRDefault="00AA7EF2" w:rsidP="00AA7EF2">
      <w:pPr>
        <w:pStyle w:val="BodyText"/>
        <w:tabs>
          <w:tab w:val="left" w:pos="-709"/>
          <w:tab w:val="left" w:pos="0"/>
        </w:tabs>
        <w:ind w:firstLine="720"/>
        <w:jc w:val="center"/>
        <w:rPr>
          <w:sz w:val="26"/>
        </w:rPr>
      </w:pPr>
      <w:r w:rsidRPr="008C2AFA">
        <w:rPr>
          <w:sz w:val="26"/>
        </w:rPr>
        <w:t xml:space="preserve">1. </w:t>
      </w:r>
      <w:proofErr w:type="spellStart"/>
      <w:r w:rsidRPr="008C2AFA">
        <w:rPr>
          <w:sz w:val="26"/>
        </w:rPr>
        <w:t>Общие</w:t>
      </w:r>
      <w:proofErr w:type="spellEnd"/>
      <w:r w:rsidRPr="008C2AFA">
        <w:rPr>
          <w:sz w:val="26"/>
        </w:rPr>
        <w:t xml:space="preserve"> </w:t>
      </w:r>
      <w:proofErr w:type="spellStart"/>
      <w:r>
        <w:rPr>
          <w:sz w:val="26"/>
        </w:rPr>
        <w:t>указания</w:t>
      </w:r>
      <w:proofErr w:type="spellEnd"/>
    </w:p>
    <w:p w14:paraId="3AB38FFB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1. </w:t>
      </w:r>
      <w:proofErr w:type="spellStart"/>
      <w:r>
        <w:rPr>
          <w:b w:val="0"/>
          <w:sz w:val="26"/>
        </w:rPr>
        <w:t>Порядок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использования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грузовых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принадлежности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государств</w:t>
      </w:r>
      <w:proofErr w:type="spellEnd"/>
      <w:r>
        <w:rPr>
          <w:b w:val="0"/>
          <w:sz w:val="26"/>
        </w:rPr>
        <w:t xml:space="preserve"> – </w:t>
      </w:r>
      <w:proofErr w:type="spellStart"/>
      <w:r>
        <w:rPr>
          <w:b w:val="0"/>
          <w:sz w:val="26"/>
        </w:rPr>
        <w:t>участников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Соглашения</w:t>
      </w:r>
      <w:proofErr w:type="spellEnd"/>
      <w:r>
        <w:rPr>
          <w:b w:val="0"/>
          <w:sz w:val="26"/>
        </w:rPr>
        <w:t xml:space="preserve"> о </w:t>
      </w:r>
      <w:proofErr w:type="spellStart"/>
      <w:r>
        <w:rPr>
          <w:b w:val="0"/>
          <w:sz w:val="26"/>
        </w:rPr>
        <w:t>совместном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использовании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грузовых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вагонов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контейнеров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определен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sz w:val="26"/>
        </w:rPr>
        <w:t>действующими</w:t>
      </w:r>
      <w:proofErr w:type="spellEnd"/>
      <w:r>
        <w:rPr>
          <w:b w:val="0"/>
          <w:sz w:val="26"/>
        </w:rPr>
        <w:t xml:space="preserve"> «</w:t>
      </w:r>
      <w:proofErr w:type="spellStart"/>
      <w:r>
        <w:rPr>
          <w:b w:val="0"/>
          <w:sz w:val="26"/>
        </w:rPr>
        <w:t>Правилами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эксплуатации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пономерного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учета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расчетов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за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пользование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грузовыми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вагонами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собственности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других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государств</w:t>
      </w:r>
      <w:proofErr w:type="spellEnd"/>
      <w:r>
        <w:rPr>
          <w:b w:val="0"/>
          <w:sz w:val="26"/>
        </w:rPr>
        <w:t xml:space="preserve">» </w:t>
      </w:r>
      <w:r w:rsidRPr="009578FE">
        <w:rPr>
          <w:b w:val="0"/>
          <w:sz w:val="26"/>
        </w:rPr>
        <w:t>и «</w:t>
      </w:r>
      <w:proofErr w:type="spellStart"/>
      <w:r w:rsidRPr="009578FE">
        <w:rPr>
          <w:b w:val="0"/>
          <w:sz w:val="26"/>
        </w:rPr>
        <w:t>Правилами</w:t>
      </w:r>
      <w:proofErr w:type="spellEnd"/>
      <w:r w:rsidRPr="009578FE">
        <w:rPr>
          <w:b w:val="0"/>
          <w:sz w:val="26"/>
        </w:rPr>
        <w:t xml:space="preserve"> </w:t>
      </w:r>
      <w:proofErr w:type="spellStart"/>
      <w:r w:rsidRPr="009578FE">
        <w:rPr>
          <w:b w:val="0"/>
          <w:sz w:val="26"/>
        </w:rPr>
        <w:t>эксплуатации</w:t>
      </w:r>
      <w:proofErr w:type="spellEnd"/>
      <w:r w:rsidRPr="009578FE">
        <w:rPr>
          <w:b w:val="0"/>
          <w:sz w:val="26"/>
        </w:rPr>
        <w:t xml:space="preserve"> и </w:t>
      </w:r>
      <w:proofErr w:type="spellStart"/>
      <w:r w:rsidRPr="009578FE">
        <w:rPr>
          <w:b w:val="0"/>
          <w:sz w:val="26"/>
        </w:rPr>
        <w:t>пономерного</w:t>
      </w:r>
      <w:proofErr w:type="spellEnd"/>
      <w:r w:rsidRPr="009578FE">
        <w:rPr>
          <w:b w:val="0"/>
          <w:sz w:val="26"/>
        </w:rPr>
        <w:t xml:space="preserve"> </w:t>
      </w:r>
      <w:proofErr w:type="spellStart"/>
      <w:r w:rsidRPr="009578FE">
        <w:rPr>
          <w:b w:val="0"/>
          <w:sz w:val="26"/>
        </w:rPr>
        <w:t>учета</w:t>
      </w:r>
      <w:proofErr w:type="spellEnd"/>
      <w:r w:rsidRPr="009578FE">
        <w:rPr>
          <w:b w:val="0"/>
          <w:sz w:val="26"/>
        </w:rPr>
        <w:t xml:space="preserve"> </w:t>
      </w:r>
      <w:proofErr w:type="spellStart"/>
      <w:r w:rsidRPr="009578FE">
        <w:rPr>
          <w:b w:val="0"/>
          <w:sz w:val="26"/>
        </w:rPr>
        <w:t>собственных</w:t>
      </w:r>
      <w:proofErr w:type="spellEnd"/>
      <w:r w:rsidRPr="009578FE">
        <w:rPr>
          <w:b w:val="0"/>
          <w:sz w:val="26"/>
        </w:rPr>
        <w:t xml:space="preserve"> </w:t>
      </w:r>
      <w:proofErr w:type="spellStart"/>
      <w:r w:rsidRPr="009578FE">
        <w:rPr>
          <w:b w:val="0"/>
          <w:sz w:val="26"/>
        </w:rPr>
        <w:t>грузовых</w:t>
      </w:r>
      <w:proofErr w:type="spellEnd"/>
      <w:r w:rsidRPr="009578FE">
        <w:rPr>
          <w:b w:val="0"/>
          <w:sz w:val="26"/>
        </w:rPr>
        <w:t xml:space="preserve"> </w:t>
      </w:r>
      <w:proofErr w:type="spellStart"/>
      <w:r w:rsidRPr="009578FE">
        <w:rPr>
          <w:b w:val="0"/>
          <w:sz w:val="26"/>
        </w:rPr>
        <w:t>вагонов</w:t>
      </w:r>
      <w:proofErr w:type="spellEnd"/>
      <w:r w:rsidRPr="009578FE">
        <w:rPr>
          <w:b w:val="0"/>
          <w:sz w:val="26"/>
        </w:rPr>
        <w:t>».</w:t>
      </w:r>
    </w:p>
    <w:p w14:paraId="15A765E8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2. </w:t>
      </w:r>
      <w:proofErr w:type="spellStart"/>
      <w:r>
        <w:rPr>
          <w:b w:val="0"/>
          <w:sz w:val="26"/>
        </w:rPr>
        <w:t>Основными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принципами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определения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порядка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направления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вагонопотоков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плана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формирования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грузовых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поездов</w:t>
      </w:r>
      <w:proofErr w:type="spellEnd"/>
      <w:r>
        <w:rPr>
          <w:b w:val="0"/>
          <w:sz w:val="26"/>
        </w:rPr>
        <w:t xml:space="preserve"> в </w:t>
      </w:r>
      <w:proofErr w:type="spellStart"/>
      <w:r>
        <w:rPr>
          <w:b w:val="0"/>
          <w:sz w:val="26"/>
        </w:rPr>
        <w:t>международном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сообщении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являются</w:t>
      </w:r>
      <w:proofErr w:type="spellEnd"/>
      <w:r>
        <w:rPr>
          <w:b w:val="0"/>
          <w:sz w:val="26"/>
        </w:rPr>
        <w:t>:</w:t>
      </w:r>
    </w:p>
    <w:p w14:paraId="51FD20F7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</w:rPr>
      </w:pPr>
      <w:r>
        <w:rPr>
          <w:b w:val="0"/>
          <w:sz w:val="26"/>
        </w:rPr>
        <w:t>- </w:t>
      </w:r>
      <w:proofErr w:type="spellStart"/>
      <w:r>
        <w:rPr>
          <w:b w:val="0"/>
          <w:sz w:val="26"/>
        </w:rPr>
        <w:t>направление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груженых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вагонопотоков</w:t>
      </w:r>
      <w:proofErr w:type="spellEnd"/>
      <w:r>
        <w:rPr>
          <w:b w:val="0"/>
          <w:sz w:val="26"/>
        </w:rPr>
        <w:t xml:space="preserve"> в </w:t>
      </w:r>
      <w:proofErr w:type="spellStart"/>
      <w:r>
        <w:rPr>
          <w:b w:val="0"/>
          <w:sz w:val="26"/>
        </w:rPr>
        <w:t>международном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сообщении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кратчайшим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железнодорожным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направлениям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всем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пути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следования</w:t>
      </w:r>
      <w:proofErr w:type="spellEnd"/>
      <w:r>
        <w:rPr>
          <w:b w:val="0"/>
          <w:sz w:val="26"/>
          <w:lang w:val="et-EE"/>
        </w:rPr>
        <w:t xml:space="preserve"> c </w:t>
      </w:r>
      <w:proofErr w:type="spellStart"/>
      <w:r>
        <w:rPr>
          <w:b w:val="0"/>
          <w:sz w:val="26"/>
        </w:rPr>
        <w:t>учетом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специализации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направления</w:t>
      </w:r>
      <w:proofErr w:type="spellEnd"/>
      <w:r>
        <w:rPr>
          <w:b w:val="0"/>
          <w:sz w:val="26"/>
        </w:rPr>
        <w:t>;</w:t>
      </w:r>
    </w:p>
    <w:p w14:paraId="76E67998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</w:rPr>
      </w:pPr>
      <w:r>
        <w:rPr>
          <w:b w:val="0"/>
          <w:sz w:val="26"/>
        </w:rPr>
        <w:t>- </w:t>
      </w:r>
      <w:proofErr w:type="spellStart"/>
      <w:r>
        <w:rPr>
          <w:b w:val="0"/>
          <w:sz w:val="26"/>
        </w:rPr>
        <w:t>обеспечение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выполнения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нормативных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сроков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доставки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грузов</w:t>
      </w:r>
      <w:proofErr w:type="spellEnd"/>
      <w:r>
        <w:rPr>
          <w:b w:val="0"/>
          <w:sz w:val="26"/>
        </w:rPr>
        <w:t>;</w:t>
      </w:r>
    </w:p>
    <w:p w14:paraId="02D3C292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</w:rPr>
      </w:pPr>
      <w:r>
        <w:rPr>
          <w:b w:val="0"/>
          <w:sz w:val="26"/>
        </w:rPr>
        <w:t>- </w:t>
      </w:r>
      <w:proofErr w:type="spellStart"/>
      <w:r>
        <w:rPr>
          <w:b w:val="0"/>
          <w:sz w:val="26"/>
        </w:rPr>
        <w:t>пропуск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вагонов</w:t>
      </w:r>
      <w:proofErr w:type="spellEnd"/>
      <w:r>
        <w:rPr>
          <w:b w:val="0"/>
          <w:sz w:val="26"/>
        </w:rPr>
        <w:t xml:space="preserve"> с </w:t>
      </w:r>
      <w:proofErr w:type="spellStart"/>
      <w:r>
        <w:rPr>
          <w:b w:val="0"/>
          <w:sz w:val="26"/>
        </w:rPr>
        <w:t>участием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минимального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количества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межгосударственных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стыковых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пунктов</w:t>
      </w:r>
      <w:proofErr w:type="spellEnd"/>
      <w:r>
        <w:rPr>
          <w:b w:val="0"/>
          <w:sz w:val="26"/>
        </w:rPr>
        <w:t xml:space="preserve"> с </w:t>
      </w:r>
      <w:proofErr w:type="spellStart"/>
      <w:r>
        <w:rPr>
          <w:b w:val="0"/>
          <w:sz w:val="26"/>
        </w:rPr>
        <w:t>целью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сокращения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времени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для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выполнения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таможенных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пограничных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операций</w:t>
      </w:r>
      <w:proofErr w:type="spellEnd"/>
      <w:r>
        <w:rPr>
          <w:b w:val="0"/>
          <w:sz w:val="26"/>
        </w:rPr>
        <w:t xml:space="preserve">; </w:t>
      </w:r>
    </w:p>
    <w:p w14:paraId="10DC0261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</w:rPr>
      </w:pPr>
      <w:r>
        <w:rPr>
          <w:b w:val="0"/>
          <w:sz w:val="26"/>
        </w:rPr>
        <w:t>- </w:t>
      </w:r>
      <w:proofErr w:type="spellStart"/>
      <w:r w:rsidRPr="00E84529">
        <w:rPr>
          <w:b w:val="0"/>
          <w:sz w:val="26"/>
        </w:rPr>
        <w:t>возможности</w:t>
      </w:r>
      <w:proofErr w:type="spellEnd"/>
      <w:r>
        <w:rPr>
          <w:sz w:val="26"/>
        </w:rPr>
        <w:t xml:space="preserve"> </w:t>
      </w:r>
      <w:proofErr w:type="spellStart"/>
      <w:r>
        <w:rPr>
          <w:b w:val="0"/>
          <w:sz w:val="26"/>
        </w:rPr>
        <w:t>пропускных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способностей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линий</w:t>
      </w:r>
      <w:proofErr w:type="spellEnd"/>
      <w:r>
        <w:rPr>
          <w:b w:val="0"/>
          <w:sz w:val="26"/>
        </w:rPr>
        <w:t xml:space="preserve"> и </w:t>
      </w:r>
      <w:proofErr w:type="spellStart"/>
      <w:r w:rsidRPr="009578FE">
        <w:rPr>
          <w:b w:val="0"/>
          <w:sz w:val="26"/>
        </w:rPr>
        <w:t>перерабатывающих</w:t>
      </w:r>
      <w:proofErr w:type="spellEnd"/>
      <w:r w:rsidRPr="009578FE">
        <w:rPr>
          <w:b w:val="0"/>
          <w:sz w:val="26"/>
        </w:rPr>
        <w:t xml:space="preserve"> </w:t>
      </w:r>
      <w:proofErr w:type="spellStart"/>
      <w:r w:rsidRPr="009578FE">
        <w:rPr>
          <w:b w:val="0"/>
          <w:sz w:val="26"/>
        </w:rPr>
        <w:t>способностей</w:t>
      </w:r>
      <w:proofErr w:type="spellEnd"/>
      <w:r>
        <w:rPr>
          <w:b w:val="0"/>
          <w:color w:val="FF0000"/>
          <w:sz w:val="26"/>
        </w:rPr>
        <w:t xml:space="preserve"> </w:t>
      </w:r>
      <w:proofErr w:type="spellStart"/>
      <w:r>
        <w:rPr>
          <w:b w:val="0"/>
          <w:sz w:val="26"/>
        </w:rPr>
        <w:t>сортировочных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станций</w:t>
      </w:r>
      <w:proofErr w:type="spellEnd"/>
      <w:r>
        <w:rPr>
          <w:b w:val="0"/>
          <w:sz w:val="26"/>
        </w:rPr>
        <w:t>;</w:t>
      </w:r>
    </w:p>
    <w:p w14:paraId="63540494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</w:rPr>
      </w:pPr>
      <w:r>
        <w:rPr>
          <w:b w:val="0"/>
          <w:sz w:val="26"/>
        </w:rPr>
        <w:t>- </w:t>
      </w:r>
      <w:proofErr w:type="spellStart"/>
      <w:r>
        <w:rPr>
          <w:b w:val="0"/>
          <w:sz w:val="26"/>
        </w:rPr>
        <w:t>минимальные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эксплуатационные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расходы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направлениях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перевозки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грузов</w:t>
      </w:r>
      <w:proofErr w:type="spellEnd"/>
      <w:r>
        <w:rPr>
          <w:b w:val="0"/>
          <w:sz w:val="26"/>
        </w:rPr>
        <w:t xml:space="preserve"> с </w:t>
      </w:r>
      <w:proofErr w:type="spellStart"/>
      <w:r>
        <w:rPr>
          <w:b w:val="0"/>
          <w:sz w:val="26"/>
        </w:rPr>
        <w:t>учетом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экономически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выгодных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направлений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для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всех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железнодорожных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администраций</w:t>
      </w:r>
      <w:proofErr w:type="spellEnd"/>
      <w:r>
        <w:rPr>
          <w:b w:val="0"/>
          <w:sz w:val="26"/>
        </w:rPr>
        <w:t>.</w:t>
      </w:r>
    </w:p>
    <w:p w14:paraId="29407B3B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</w:rPr>
      </w:pPr>
      <w:r>
        <w:rPr>
          <w:b w:val="0"/>
          <w:sz w:val="26"/>
        </w:rPr>
        <w:t>3. </w:t>
      </w:r>
      <w:proofErr w:type="spellStart"/>
      <w:r w:rsidRPr="00B60199">
        <w:rPr>
          <w:b w:val="0"/>
          <w:sz w:val="26"/>
        </w:rPr>
        <w:t>Вагоны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собственности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железнодорожных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администраций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 w:rsidRPr="00B60199">
        <w:rPr>
          <w:b w:val="0"/>
          <w:sz w:val="26"/>
        </w:rPr>
        <w:t>поступившие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гружеными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через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паромные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переправы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Алят</w:t>
      </w:r>
      <w:proofErr w:type="spellEnd"/>
      <w:r w:rsidRPr="00B60199">
        <w:rPr>
          <w:b w:val="0"/>
          <w:sz w:val="26"/>
        </w:rPr>
        <w:t xml:space="preserve"> – </w:t>
      </w:r>
      <w:proofErr w:type="spellStart"/>
      <w:r w:rsidRPr="00B60199">
        <w:rPr>
          <w:b w:val="0"/>
          <w:sz w:val="26"/>
        </w:rPr>
        <w:t>Туркменбаши</w:t>
      </w:r>
      <w:proofErr w:type="spellEnd"/>
      <w:r>
        <w:rPr>
          <w:b w:val="0"/>
          <w:sz w:val="26"/>
        </w:rPr>
        <w:t xml:space="preserve"> 1</w:t>
      </w:r>
      <w:r w:rsidRPr="00B60199"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Паромная</w:t>
      </w:r>
      <w:proofErr w:type="spellEnd"/>
      <w:r w:rsidRPr="00B60199">
        <w:rPr>
          <w:b w:val="0"/>
          <w:sz w:val="26"/>
        </w:rPr>
        <w:t xml:space="preserve"> – </w:t>
      </w:r>
      <w:proofErr w:type="spellStart"/>
      <w:r w:rsidRPr="00B60199">
        <w:rPr>
          <w:b w:val="0"/>
          <w:sz w:val="26"/>
        </w:rPr>
        <w:t>Поти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Паромная</w:t>
      </w:r>
      <w:proofErr w:type="spellEnd"/>
      <w:r w:rsidRPr="00B60199">
        <w:rPr>
          <w:b w:val="0"/>
          <w:sz w:val="26"/>
        </w:rPr>
        <w:t xml:space="preserve"> – </w:t>
      </w:r>
      <w:proofErr w:type="spellStart"/>
      <w:r w:rsidRPr="00B60199">
        <w:rPr>
          <w:b w:val="0"/>
          <w:sz w:val="26"/>
        </w:rPr>
        <w:t>Батуми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 w:rsidRPr="00B60199">
        <w:rPr>
          <w:b w:val="0"/>
          <w:sz w:val="26"/>
        </w:rPr>
        <w:t>Актау</w:t>
      </w:r>
      <w:r>
        <w:rPr>
          <w:b w:val="0"/>
          <w:sz w:val="26"/>
        </w:rPr>
        <w:t>-Порт</w:t>
      </w:r>
      <w:proofErr w:type="spellEnd"/>
      <w:r>
        <w:rPr>
          <w:b w:val="0"/>
          <w:sz w:val="26"/>
        </w:rPr>
        <w:t>/</w:t>
      </w:r>
      <w:proofErr w:type="spellStart"/>
      <w:r w:rsidRPr="00D50E6C">
        <w:rPr>
          <w:b w:val="0"/>
          <w:sz w:val="26"/>
        </w:rPr>
        <w:t>Курык-Порт</w:t>
      </w:r>
      <w:proofErr w:type="spellEnd"/>
      <w:r>
        <w:rPr>
          <w:b w:val="0"/>
          <w:sz w:val="26"/>
        </w:rPr>
        <w:t xml:space="preserve"> </w:t>
      </w:r>
      <w:r w:rsidRPr="00B60199">
        <w:rPr>
          <w:b w:val="0"/>
          <w:sz w:val="26"/>
        </w:rPr>
        <w:t xml:space="preserve">– </w:t>
      </w:r>
      <w:proofErr w:type="spellStart"/>
      <w:r>
        <w:rPr>
          <w:b w:val="0"/>
          <w:sz w:val="26"/>
        </w:rPr>
        <w:t>Алят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 w:rsidRPr="00B60199">
        <w:rPr>
          <w:b w:val="0"/>
          <w:sz w:val="26"/>
        </w:rPr>
        <w:t>Актау</w:t>
      </w:r>
      <w:proofErr w:type="spellEnd"/>
      <w:r w:rsidRPr="00B60199">
        <w:rPr>
          <w:b w:val="0"/>
          <w:sz w:val="26"/>
        </w:rPr>
        <w:t xml:space="preserve"> – </w:t>
      </w:r>
      <w:proofErr w:type="spellStart"/>
      <w:r w:rsidRPr="00B60199">
        <w:rPr>
          <w:b w:val="0"/>
          <w:sz w:val="26"/>
        </w:rPr>
        <w:t>Махачкала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 w:rsidRPr="00B60199">
        <w:rPr>
          <w:b w:val="0"/>
          <w:sz w:val="26"/>
        </w:rPr>
        <w:t>Актау</w:t>
      </w:r>
      <w:proofErr w:type="spellEnd"/>
      <w:r w:rsidRPr="00B60199">
        <w:rPr>
          <w:b w:val="0"/>
          <w:sz w:val="26"/>
        </w:rPr>
        <w:t xml:space="preserve"> – </w:t>
      </w:r>
      <w:proofErr w:type="spellStart"/>
      <w:r w:rsidRPr="00B60199">
        <w:rPr>
          <w:b w:val="0"/>
          <w:sz w:val="26"/>
        </w:rPr>
        <w:t>Оля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 w:rsidRPr="002D3070">
        <w:rPr>
          <w:b w:val="0"/>
          <w:sz w:val="26"/>
        </w:rPr>
        <w:t>Актау</w:t>
      </w:r>
      <w:r>
        <w:rPr>
          <w:b w:val="0"/>
          <w:sz w:val="26"/>
        </w:rPr>
        <w:t>-Порт</w:t>
      </w:r>
      <w:proofErr w:type="spellEnd"/>
      <w:r>
        <w:rPr>
          <w:b w:val="0"/>
          <w:sz w:val="26"/>
        </w:rPr>
        <w:t>/</w:t>
      </w:r>
      <w:proofErr w:type="spellStart"/>
      <w:r w:rsidRPr="00D50E6C">
        <w:rPr>
          <w:b w:val="0"/>
          <w:sz w:val="26"/>
        </w:rPr>
        <w:t>Курык-Порт</w:t>
      </w:r>
      <w:proofErr w:type="spellEnd"/>
      <w:r w:rsidRPr="002D3070">
        <w:rPr>
          <w:b w:val="0"/>
          <w:sz w:val="26"/>
        </w:rPr>
        <w:t xml:space="preserve"> – </w:t>
      </w:r>
      <w:proofErr w:type="spellStart"/>
      <w:r w:rsidRPr="002D3070">
        <w:rPr>
          <w:b w:val="0"/>
          <w:sz w:val="26"/>
        </w:rPr>
        <w:t>Туркменбаши</w:t>
      </w:r>
      <w:proofErr w:type="spellEnd"/>
      <w:r w:rsidRPr="002D3070">
        <w:rPr>
          <w:b w:val="0"/>
          <w:sz w:val="26"/>
        </w:rPr>
        <w:t xml:space="preserve"> 1</w:t>
      </w:r>
      <w:r>
        <w:rPr>
          <w:b w:val="0"/>
          <w:sz w:val="26"/>
        </w:rPr>
        <w:t xml:space="preserve">, </w:t>
      </w:r>
      <w:proofErr w:type="spellStart"/>
      <w:r w:rsidRPr="00B60199">
        <w:rPr>
          <w:b w:val="0"/>
          <w:sz w:val="26"/>
        </w:rPr>
        <w:t>Туркменбаши</w:t>
      </w:r>
      <w:proofErr w:type="spellEnd"/>
      <w:r w:rsidRPr="00B60199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1 </w:t>
      </w:r>
      <w:r w:rsidRPr="00B60199">
        <w:rPr>
          <w:b w:val="0"/>
          <w:sz w:val="26"/>
        </w:rPr>
        <w:t xml:space="preserve">– </w:t>
      </w:r>
      <w:proofErr w:type="spellStart"/>
      <w:r w:rsidRPr="00B60199">
        <w:rPr>
          <w:b w:val="0"/>
          <w:sz w:val="26"/>
        </w:rPr>
        <w:t>Махачкала</w:t>
      </w:r>
      <w:proofErr w:type="spellEnd"/>
      <w:r w:rsidRPr="00B60199">
        <w:rPr>
          <w:b w:val="0"/>
          <w:sz w:val="26"/>
        </w:rPr>
        <w:t xml:space="preserve">, </w:t>
      </w:r>
      <w:proofErr w:type="spellStart"/>
      <w:r w:rsidRPr="00B60199">
        <w:rPr>
          <w:b w:val="0"/>
          <w:sz w:val="26"/>
        </w:rPr>
        <w:t>Усть-Луга</w:t>
      </w:r>
      <w:proofErr w:type="spellEnd"/>
      <w:r>
        <w:rPr>
          <w:b w:val="0"/>
          <w:sz w:val="26"/>
        </w:rPr>
        <w:t xml:space="preserve"> - </w:t>
      </w:r>
      <w:proofErr w:type="spellStart"/>
      <w:r w:rsidRPr="00B60199">
        <w:rPr>
          <w:b w:val="0"/>
          <w:sz w:val="26"/>
        </w:rPr>
        <w:t>Балтийск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после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выгрузки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возвращаются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по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той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же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паромной</w:t>
      </w:r>
      <w:proofErr w:type="spellEnd"/>
      <w:r w:rsidRPr="00B60199">
        <w:rPr>
          <w:b w:val="0"/>
          <w:sz w:val="26"/>
        </w:rPr>
        <w:t xml:space="preserve"> </w:t>
      </w:r>
      <w:proofErr w:type="spellStart"/>
      <w:r w:rsidRPr="00B60199">
        <w:rPr>
          <w:b w:val="0"/>
          <w:sz w:val="26"/>
        </w:rPr>
        <w:t>переправе</w:t>
      </w:r>
      <w:proofErr w:type="spellEnd"/>
      <w:r w:rsidRPr="00B60199">
        <w:rPr>
          <w:b w:val="0"/>
          <w:sz w:val="26"/>
        </w:rPr>
        <w:t xml:space="preserve">. </w:t>
      </w:r>
    </w:p>
    <w:p w14:paraId="29C45BA1" w14:textId="77777777" w:rsidR="00AA7EF2" w:rsidRDefault="00AA7EF2" w:rsidP="00AA7EF2">
      <w:pPr>
        <w:pStyle w:val="BodyText"/>
        <w:tabs>
          <w:tab w:val="left" w:pos="-426"/>
        </w:tabs>
        <w:ind w:firstLine="720"/>
        <w:rPr>
          <w:b w:val="0"/>
          <w:sz w:val="26"/>
          <w:szCs w:val="26"/>
        </w:rPr>
      </w:pPr>
      <w:proofErr w:type="spellStart"/>
      <w:r w:rsidRPr="00D50E6C">
        <w:rPr>
          <w:b w:val="0"/>
          <w:sz w:val="26"/>
          <w:szCs w:val="26"/>
        </w:rPr>
        <w:t>Допускается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возврат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порожних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вагонов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на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железнодорожную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администрацию-собственницу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железным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дорогам</w:t>
      </w:r>
      <w:proofErr w:type="spellEnd"/>
      <w:r w:rsidRPr="00D50E6C">
        <w:rPr>
          <w:b w:val="0"/>
          <w:sz w:val="26"/>
          <w:szCs w:val="26"/>
        </w:rPr>
        <w:t xml:space="preserve">, </w:t>
      </w:r>
      <w:proofErr w:type="spellStart"/>
      <w:r w:rsidRPr="00D50E6C">
        <w:rPr>
          <w:b w:val="0"/>
          <w:sz w:val="26"/>
          <w:szCs w:val="26"/>
        </w:rPr>
        <w:t>если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не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создается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некомпенсированный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порожний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пробег</w:t>
      </w:r>
      <w:proofErr w:type="spellEnd"/>
      <w:r w:rsidRPr="00D50E6C">
        <w:rPr>
          <w:b w:val="0"/>
          <w:sz w:val="26"/>
          <w:szCs w:val="26"/>
        </w:rPr>
        <w:t xml:space="preserve">. </w:t>
      </w:r>
      <w:proofErr w:type="spellStart"/>
      <w:r w:rsidRPr="00D50E6C">
        <w:rPr>
          <w:b w:val="0"/>
          <w:sz w:val="26"/>
          <w:szCs w:val="26"/>
        </w:rPr>
        <w:t>Участвующие</w:t>
      </w:r>
      <w:proofErr w:type="spellEnd"/>
      <w:r w:rsidRPr="00D50E6C">
        <w:rPr>
          <w:b w:val="0"/>
          <w:sz w:val="26"/>
          <w:szCs w:val="26"/>
        </w:rPr>
        <w:t xml:space="preserve"> в </w:t>
      </w:r>
      <w:proofErr w:type="spellStart"/>
      <w:r w:rsidRPr="00D50E6C">
        <w:rPr>
          <w:b w:val="0"/>
          <w:sz w:val="26"/>
          <w:szCs w:val="26"/>
        </w:rPr>
        <w:t>пересылке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порожних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вагонов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железнодорожные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администрации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вправе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установить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плату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за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некомпенсированный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порожний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пробег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на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основе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договоренностей</w:t>
      </w:r>
      <w:proofErr w:type="spellEnd"/>
      <w:r w:rsidRPr="00D50E6C">
        <w:rPr>
          <w:b w:val="0"/>
          <w:sz w:val="26"/>
          <w:szCs w:val="26"/>
        </w:rPr>
        <w:t>.</w:t>
      </w:r>
    </w:p>
    <w:p w14:paraId="6CFBF71E" w14:textId="77777777" w:rsidR="00AA7EF2" w:rsidRPr="00252763" w:rsidRDefault="00AA7EF2" w:rsidP="00AA7EF2">
      <w:pPr>
        <w:tabs>
          <w:tab w:val="left" w:pos="-709"/>
        </w:tabs>
        <w:ind w:firstLine="720"/>
        <w:jc w:val="both"/>
        <w:rPr>
          <w:sz w:val="26"/>
          <w:szCs w:val="28"/>
        </w:rPr>
      </w:pPr>
      <w:r w:rsidRPr="00962236">
        <w:rPr>
          <w:sz w:val="26"/>
          <w:szCs w:val="28"/>
        </w:rPr>
        <w:t>4. Вагоны, следующие под выгрузку на станции Южно-Кавказской железной дороги и возвращаемые из-под выгрузки порожние вагоны принадлежности Южно-Кавказской железной дороги</w:t>
      </w:r>
      <w:r w:rsidRPr="00DF210B">
        <w:rPr>
          <w:sz w:val="26"/>
          <w:szCs w:val="28"/>
        </w:rPr>
        <w:t xml:space="preserve">, </w:t>
      </w:r>
      <w:r w:rsidRPr="003A708B">
        <w:rPr>
          <w:sz w:val="26"/>
          <w:szCs w:val="28"/>
        </w:rPr>
        <w:t xml:space="preserve">а также вагоны, погруженные на станциях Южно-Кавказской </w:t>
      </w:r>
      <w:proofErr w:type="spellStart"/>
      <w:r w:rsidRPr="003A708B">
        <w:rPr>
          <w:sz w:val="26"/>
          <w:szCs w:val="28"/>
        </w:rPr>
        <w:t>ж.д</w:t>
      </w:r>
      <w:proofErr w:type="spellEnd"/>
      <w:r w:rsidRPr="003A708B">
        <w:rPr>
          <w:sz w:val="26"/>
          <w:szCs w:val="28"/>
        </w:rPr>
        <w:t xml:space="preserve">. </w:t>
      </w:r>
      <w:r>
        <w:rPr>
          <w:sz w:val="26"/>
          <w:szCs w:val="28"/>
        </w:rPr>
        <w:t xml:space="preserve">назначением </w:t>
      </w:r>
      <w:r w:rsidRPr="00EC027C">
        <w:rPr>
          <w:sz w:val="26"/>
          <w:szCs w:val="28"/>
        </w:rPr>
        <w:t>на станции Белорусской, Российских, Украинской, Молдавской, Казахстанских, Киргизской, Таджикской, Узбекских, Туркменской, Латвийской, Литовских и Эстонской железных дорог,</w:t>
      </w:r>
      <w:r>
        <w:rPr>
          <w:sz w:val="26"/>
          <w:szCs w:val="28"/>
        </w:rPr>
        <w:t xml:space="preserve"> </w:t>
      </w:r>
      <w:r w:rsidRPr="00962236">
        <w:rPr>
          <w:sz w:val="26"/>
          <w:szCs w:val="28"/>
        </w:rPr>
        <w:t xml:space="preserve">направляются в поездах по плану формирования через паромные переправы Паромная - Поти, Паромная </w:t>
      </w:r>
      <w:r>
        <w:rPr>
          <w:sz w:val="26"/>
          <w:szCs w:val="28"/>
        </w:rPr>
        <w:t>–</w:t>
      </w:r>
      <w:r w:rsidRPr="00962236">
        <w:rPr>
          <w:sz w:val="26"/>
          <w:szCs w:val="28"/>
        </w:rPr>
        <w:t xml:space="preserve"> Батуми, или Кавказ – Поти </w:t>
      </w:r>
      <w:r w:rsidRPr="00962236">
        <w:rPr>
          <w:sz w:val="26"/>
        </w:rPr>
        <w:t>без согласования с причастными железнодорожными администрациями и Дирекцией Совета</w:t>
      </w:r>
      <w:r w:rsidRPr="00962236">
        <w:rPr>
          <w:sz w:val="26"/>
          <w:szCs w:val="28"/>
        </w:rPr>
        <w:t>.</w:t>
      </w:r>
    </w:p>
    <w:p w14:paraId="19442C9E" w14:textId="77777777" w:rsidR="00AA7EF2" w:rsidRPr="00F4081E" w:rsidRDefault="00AA7EF2" w:rsidP="00AA7EF2">
      <w:pPr>
        <w:tabs>
          <w:tab w:val="left" w:pos="-709"/>
        </w:tabs>
        <w:ind w:firstLine="720"/>
        <w:jc w:val="both"/>
        <w:rPr>
          <w:sz w:val="26"/>
          <w:szCs w:val="28"/>
        </w:rPr>
      </w:pPr>
      <w:r w:rsidRPr="00252763">
        <w:rPr>
          <w:sz w:val="26"/>
          <w:szCs w:val="28"/>
        </w:rPr>
        <w:t xml:space="preserve">5. Вагоны, следующие под выгрузку на станции Грузинской железной дороги и порожние вагоны из-под выгрузки назначением на станции Белорусской, Эстонской, Латвийской, Литовских железных дорог направляются как через паромные переправы Паромная – Поти, Паромная – Батуми, так и через пункты перехода Самур – </w:t>
      </w:r>
      <w:proofErr w:type="spellStart"/>
      <w:r w:rsidRPr="00252763">
        <w:rPr>
          <w:sz w:val="26"/>
          <w:szCs w:val="28"/>
        </w:rPr>
        <w:t>Беюк-Кясик</w:t>
      </w:r>
      <w:proofErr w:type="spellEnd"/>
      <w:r w:rsidRPr="00252763">
        <w:rPr>
          <w:sz w:val="26"/>
          <w:szCs w:val="28"/>
        </w:rPr>
        <w:t xml:space="preserve"> </w:t>
      </w:r>
      <w:r w:rsidRPr="00252763">
        <w:rPr>
          <w:sz w:val="26"/>
          <w:szCs w:val="26"/>
        </w:rPr>
        <w:t xml:space="preserve">(кроме вагонов принадлежности Южно-Кавказской </w:t>
      </w:r>
      <w:r w:rsidRPr="00252763">
        <w:rPr>
          <w:sz w:val="26"/>
          <w:szCs w:val="26"/>
        </w:rPr>
        <w:lastRenderedPageBreak/>
        <w:t>железной дороги),</w:t>
      </w:r>
      <w:r w:rsidRPr="00252763">
        <w:rPr>
          <w:sz w:val="26"/>
          <w:szCs w:val="28"/>
        </w:rPr>
        <w:t xml:space="preserve"> без согласования с причастными железнодорожными администрациями и Дирекцией Совета.</w:t>
      </w:r>
      <w:r w:rsidRPr="00F4081E">
        <w:rPr>
          <w:sz w:val="26"/>
          <w:szCs w:val="28"/>
        </w:rPr>
        <w:t xml:space="preserve"> </w:t>
      </w:r>
    </w:p>
    <w:p w14:paraId="67706078" w14:textId="77777777" w:rsidR="00AA7EF2" w:rsidRPr="00F4081E" w:rsidRDefault="00AA7EF2" w:rsidP="00AA7EF2">
      <w:pPr>
        <w:tabs>
          <w:tab w:val="left" w:pos="-709"/>
        </w:tabs>
        <w:ind w:firstLine="72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Вагоны, следующие под выгрузку на станции Грузинской железной дороги и порожние вагоны из-под выгрузки назначением на станции дорог Украины и Молдовы, направляются как через паромные переправы Паромная – Поти, Паромная – Батуми, так и через пункт перехода </w:t>
      </w:r>
      <w:r w:rsidRPr="002D3070">
        <w:rPr>
          <w:color w:val="000000"/>
          <w:sz w:val="26"/>
          <w:szCs w:val="28"/>
        </w:rPr>
        <w:t>Тополи</w:t>
      </w:r>
      <w:r>
        <w:rPr>
          <w:color w:val="000000"/>
          <w:sz w:val="26"/>
          <w:szCs w:val="28"/>
        </w:rPr>
        <w:t xml:space="preserve"> – Самур – </w:t>
      </w:r>
      <w:proofErr w:type="spellStart"/>
      <w:r>
        <w:rPr>
          <w:color w:val="000000"/>
          <w:sz w:val="26"/>
          <w:szCs w:val="28"/>
        </w:rPr>
        <w:t>Беюк-Кясик</w:t>
      </w:r>
      <w:proofErr w:type="spellEnd"/>
      <w:r>
        <w:rPr>
          <w:color w:val="000000"/>
          <w:sz w:val="26"/>
          <w:szCs w:val="28"/>
        </w:rPr>
        <w:t xml:space="preserve"> </w:t>
      </w:r>
      <w:r w:rsidRPr="00F4081E">
        <w:rPr>
          <w:sz w:val="26"/>
          <w:szCs w:val="28"/>
        </w:rPr>
        <w:t>(</w:t>
      </w:r>
      <w:r w:rsidRPr="00F4081E">
        <w:rPr>
          <w:sz w:val="26"/>
          <w:szCs w:val="32"/>
        </w:rPr>
        <w:t>кроме вагонов принадлежности Южно-Кавказской железной дороги)</w:t>
      </w:r>
      <w:r w:rsidRPr="00F4081E">
        <w:rPr>
          <w:sz w:val="26"/>
          <w:szCs w:val="28"/>
        </w:rPr>
        <w:t xml:space="preserve">. </w:t>
      </w:r>
    </w:p>
    <w:p w14:paraId="5D31C8D6" w14:textId="77777777" w:rsidR="00AA7EF2" w:rsidRDefault="00AA7EF2" w:rsidP="00AA7EF2">
      <w:pPr>
        <w:tabs>
          <w:tab w:val="left" w:pos="-709"/>
        </w:tabs>
        <w:ind w:firstLine="720"/>
        <w:jc w:val="both"/>
        <w:rPr>
          <w:sz w:val="26"/>
          <w:szCs w:val="28"/>
        </w:rPr>
      </w:pPr>
      <w:r w:rsidRPr="00252763">
        <w:rPr>
          <w:sz w:val="26"/>
          <w:szCs w:val="28"/>
        </w:rPr>
        <w:t>На станциях дорог России, Беларуси</w:t>
      </w:r>
      <w:r w:rsidRPr="00252763">
        <w:rPr>
          <w:b/>
          <w:sz w:val="26"/>
          <w:szCs w:val="28"/>
        </w:rPr>
        <w:t>,</w:t>
      </w:r>
      <w:r w:rsidRPr="00252763">
        <w:rPr>
          <w:sz w:val="26"/>
          <w:szCs w:val="28"/>
        </w:rPr>
        <w:t xml:space="preserve"> Казахстана, Киргизской, Таджикской, Узбекских, Туркменской, Латвийской, Литовских и Эстонской железных дорог вагоны, следующие под выгрузку на станции Грузинской железной дороги и порожние вагоны из-под выгрузки принадлежности Грузинской железной дороги, по заявкам грузоотправителей, могут быть направлены в поездах по плану формирования через паромную переправу Кавказ – Поти и в обратном направлении без согласования с причастными железнодорожными администрациями и Дирекцией Совета.</w:t>
      </w:r>
    </w:p>
    <w:p w14:paraId="59F2B380" w14:textId="77777777" w:rsidR="00AA7EF2" w:rsidRDefault="00AA7EF2" w:rsidP="00AA7EF2">
      <w:pPr>
        <w:tabs>
          <w:tab w:val="left" w:pos="-709"/>
        </w:tabs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Такое направление вагонопотока должно предусматриваться месячными планами перевозок грузов.</w:t>
      </w:r>
    </w:p>
    <w:p w14:paraId="4EDD15B5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 w:rsidRPr="00001EB4">
        <w:rPr>
          <w:b w:val="0"/>
          <w:sz w:val="26"/>
        </w:rPr>
        <w:t>6. </w:t>
      </w:r>
      <w:proofErr w:type="spellStart"/>
      <w:r w:rsidRPr="00001EB4">
        <w:rPr>
          <w:b w:val="0"/>
          <w:sz w:val="26"/>
        </w:rPr>
        <w:t>Направление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вагонопотока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через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паромную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переправу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Туркменбаши</w:t>
      </w:r>
      <w:proofErr w:type="spellEnd"/>
      <w:r w:rsidRPr="00001EB4">
        <w:rPr>
          <w:b w:val="0"/>
          <w:sz w:val="26"/>
        </w:rPr>
        <w:t xml:space="preserve"> 1 – </w:t>
      </w:r>
      <w:proofErr w:type="spellStart"/>
      <w:r w:rsidRPr="00001EB4">
        <w:rPr>
          <w:b w:val="0"/>
          <w:sz w:val="26"/>
        </w:rPr>
        <w:t>Махачкала</w:t>
      </w:r>
      <w:proofErr w:type="spellEnd"/>
      <w:r w:rsidRPr="00001EB4">
        <w:rPr>
          <w:b w:val="0"/>
          <w:sz w:val="26"/>
        </w:rPr>
        <w:t xml:space="preserve"> (</w:t>
      </w:r>
      <w:proofErr w:type="spellStart"/>
      <w:r w:rsidRPr="00001EB4">
        <w:rPr>
          <w:b w:val="0"/>
          <w:sz w:val="26"/>
        </w:rPr>
        <w:t>Махачкала</w:t>
      </w:r>
      <w:proofErr w:type="spellEnd"/>
      <w:r w:rsidRPr="00001EB4">
        <w:rPr>
          <w:b w:val="0"/>
          <w:sz w:val="26"/>
        </w:rPr>
        <w:t xml:space="preserve"> – </w:t>
      </w:r>
      <w:proofErr w:type="spellStart"/>
      <w:r w:rsidRPr="00001EB4">
        <w:rPr>
          <w:b w:val="0"/>
          <w:sz w:val="26"/>
        </w:rPr>
        <w:t>Туркменбаши</w:t>
      </w:r>
      <w:proofErr w:type="spellEnd"/>
      <w:r w:rsidRPr="00001EB4">
        <w:rPr>
          <w:b w:val="0"/>
          <w:sz w:val="26"/>
        </w:rPr>
        <w:t xml:space="preserve"> 1) </w:t>
      </w:r>
      <w:proofErr w:type="spellStart"/>
      <w:r w:rsidRPr="00001EB4">
        <w:rPr>
          <w:b w:val="0"/>
          <w:sz w:val="26"/>
        </w:rPr>
        <w:t>осуществлять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порядком</w:t>
      </w:r>
      <w:proofErr w:type="spellEnd"/>
      <w:r w:rsidRPr="00001EB4">
        <w:rPr>
          <w:b w:val="0"/>
          <w:sz w:val="26"/>
        </w:rPr>
        <w:t xml:space="preserve">, </w:t>
      </w:r>
      <w:proofErr w:type="spellStart"/>
      <w:r w:rsidRPr="00001EB4">
        <w:rPr>
          <w:b w:val="0"/>
          <w:sz w:val="26"/>
        </w:rPr>
        <w:t>предусмотренным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пунктом</w:t>
      </w:r>
      <w:proofErr w:type="spellEnd"/>
      <w:r w:rsidRPr="00001EB4">
        <w:rPr>
          <w:b w:val="0"/>
          <w:sz w:val="26"/>
        </w:rPr>
        <w:t xml:space="preserve"> </w:t>
      </w:r>
      <w:r>
        <w:rPr>
          <w:b w:val="0"/>
          <w:sz w:val="26"/>
        </w:rPr>
        <w:t>6</w:t>
      </w:r>
      <w:r w:rsidRPr="00001EB4">
        <w:rPr>
          <w:b w:val="0"/>
          <w:sz w:val="26"/>
        </w:rPr>
        <w:t>.</w:t>
      </w:r>
      <w:r>
        <w:rPr>
          <w:b w:val="0"/>
          <w:sz w:val="26"/>
        </w:rPr>
        <w:t>4</w:t>
      </w:r>
      <w:r w:rsidRPr="00001EB4">
        <w:rPr>
          <w:b w:val="0"/>
          <w:sz w:val="26"/>
        </w:rPr>
        <w:t>. «</w:t>
      </w:r>
      <w:proofErr w:type="spellStart"/>
      <w:r w:rsidRPr="00001EB4">
        <w:rPr>
          <w:b w:val="0"/>
          <w:sz w:val="26"/>
        </w:rPr>
        <w:t>Порядок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организации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вагонопотоков</w:t>
      </w:r>
      <w:proofErr w:type="spellEnd"/>
      <w:r w:rsidRPr="00001EB4">
        <w:rPr>
          <w:b w:val="0"/>
          <w:sz w:val="26"/>
        </w:rPr>
        <w:t xml:space="preserve"> (</w:t>
      </w:r>
      <w:proofErr w:type="spellStart"/>
      <w:r w:rsidRPr="00001EB4">
        <w:rPr>
          <w:b w:val="0"/>
          <w:sz w:val="26"/>
        </w:rPr>
        <w:t>книга</w:t>
      </w:r>
      <w:proofErr w:type="spellEnd"/>
      <w:r w:rsidRPr="00001EB4">
        <w:rPr>
          <w:b w:val="0"/>
          <w:sz w:val="26"/>
        </w:rPr>
        <w:t xml:space="preserve"> 1)». </w:t>
      </w:r>
      <w:proofErr w:type="spellStart"/>
      <w:r w:rsidRPr="00001EB4">
        <w:rPr>
          <w:b w:val="0"/>
          <w:sz w:val="26"/>
        </w:rPr>
        <w:t>Перевозки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грузов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по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кратчайшему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направлению</w:t>
      </w:r>
      <w:proofErr w:type="spellEnd"/>
      <w:r w:rsidRPr="00001EB4">
        <w:rPr>
          <w:b w:val="0"/>
          <w:sz w:val="26"/>
        </w:rPr>
        <w:t xml:space="preserve"> с </w:t>
      </w:r>
      <w:proofErr w:type="spellStart"/>
      <w:r w:rsidRPr="00001EB4">
        <w:rPr>
          <w:b w:val="0"/>
          <w:sz w:val="26"/>
        </w:rPr>
        <w:t>участием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данного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паромного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комплекса</w:t>
      </w:r>
      <w:proofErr w:type="spellEnd"/>
      <w:r w:rsidRPr="00001EB4">
        <w:rPr>
          <w:b w:val="0"/>
          <w:sz w:val="26"/>
        </w:rPr>
        <w:t xml:space="preserve">, </w:t>
      </w:r>
      <w:proofErr w:type="spellStart"/>
      <w:r w:rsidRPr="00001EB4">
        <w:rPr>
          <w:b w:val="0"/>
          <w:sz w:val="26"/>
        </w:rPr>
        <w:t>по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заявкам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грузоотправителей</w:t>
      </w:r>
      <w:proofErr w:type="spellEnd"/>
      <w:r w:rsidRPr="00001EB4">
        <w:rPr>
          <w:b w:val="0"/>
          <w:sz w:val="26"/>
        </w:rPr>
        <w:t xml:space="preserve">, </w:t>
      </w:r>
      <w:proofErr w:type="spellStart"/>
      <w:r w:rsidRPr="00001EB4">
        <w:rPr>
          <w:b w:val="0"/>
          <w:sz w:val="26"/>
        </w:rPr>
        <w:t>могут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осуществляться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при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уведомлении</w:t>
      </w:r>
      <w:proofErr w:type="spellEnd"/>
      <w:r w:rsidRPr="00001EB4">
        <w:rPr>
          <w:b w:val="0"/>
          <w:sz w:val="26"/>
        </w:rPr>
        <w:t xml:space="preserve"> ФГУП «</w:t>
      </w:r>
      <w:proofErr w:type="spellStart"/>
      <w:r w:rsidRPr="00001EB4">
        <w:rPr>
          <w:b w:val="0"/>
          <w:sz w:val="26"/>
        </w:rPr>
        <w:t>Махачкалинский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морской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порт</w:t>
      </w:r>
      <w:proofErr w:type="spellEnd"/>
      <w:r w:rsidRPr="00001EB4">
        <w:rPr>
          <w:b w:val="0"/>
          <w:sz w:val="26"/>
        </w:rPr>
        <w:t xml:space="preserve">» </w:t>
      </w:r>
      <w:proofErr w:type="spellStart"/>
      <w:r w:rsidRPr="00001EB4">
        <w:rPr>
          <w:b w:val="0"/>
          <w:sz w:val="26"/>
        </w:rPr>
        <w:t>без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согласования</w:t>
      </w:r>
      <w:proofErr w:type="spellEnd"/>
      <w:r w:rsidRPr="00001EB4">
        <w:rPr>
          <w:b w:val="0"/>
          <w:sz w:val="26"/>
        </w:rPr>
        <w:t xml:space="preserve"> с </w:t>
      </w:r>
      <w:proofErr w:type="spellStart"/>
      <w:r w:rsidRPr="00001EB4">
        <w:rPr>
          <w:b w:val="0"/>
          <w:sz w:val="26"/>
        </w:rPr>
        <w:t>причастными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железнодорожными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администрациями</w:t>
      </w:r>
      <w:proofErr w:type="spellEnd"/>
      <w:r w:rsidRPr="00001EB4">
        <w:rPr>
          <w:b w:val="0"/>
          <w:sz w:val="26"/>
        </w:rPr>
        <w:t xml:space="preserve"> и </w:t>
      </w:r>
      <w:proofErr w:type="spellStart"/>
      <w:r w:rsidRPr="00001EB4">
        <w:rPr>
          <w:b w:val="0"/>
          <w:sz w:val="26"/>
        </w:rPr>
        <w:t>Дирекцией</w:t>
      </w:r>
      <w:proofErr w:type="spellEnd"/>
      <w:r w:rsidRPr="00001EB4">
        <w:rPr>
          <w:b w:val="0"/>
          <w:sz w:val="26"/>
        </w:rPr>
        <w:t xml:space="preserve"> </w:t>
      </w:r>
      <w:proofErr w:type="spellStart"/>
      <w:r w:rsidRPr="00001EB4">
        <w:rPr>
          <w:b w:val="0"/>
          <w:sz w:val="26"/>
        </w:rPr>
        <w:t>Совета</w:t>
      </w:r>
      <w:proofErr w:type="spellEnd"/>
      <w:r w:rsidRPr="00001EB4">
        <w:rPr>
          <w:b w:val="0"/>
          <w:sz w:val="26"/>
        </w:rPr>
        <w:t>.</w:t>
      </w:r>
      <w:r>
        <w:rPr>
          <w:b w:val="0"/>
          <w:sz w:val="26"/>
        </w:rPr>
        <w:t xml:space="preserve"> </w:t>
      </w:r>
    </w:p>
    <w:p w14:paraId="1296A34A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 w:rsidRPr="00DA35C5">
        <w:rPr>
          <w:b w:val="0"/>
          <w:sz w:val="26"/>
        </w:rPr>
        <w:t>7. </w:t>
      </w:r>
      <w:proofErr w:type="spellStart"/>
      <w:r w:rsidRPr="00DA35C5">
        <w:rPr>
          <w:b w:val="0"/>
          <w:sz w:val="26"/>
        </w:rPr>
        <w:t>Вагоны</w:t>
      </w:r>
      <w:proofErr w:type="spellEnd"/>
      <w:r w:rsidRPr="00DA35C5">
        <w:rPr>
          <w:b w:val="0"/>
          <w:sz w:val="26"/>
        </w:rPr>
        <w:t xml:space="preserve">, </w:t>
      </w:r>
      <w:proofErr w:type="spellStart"/>
      <w:r w:rsidRPr="00DA35C5">
        <w:rPr>
          <w:b w:val="0"/>
          <w:sz w:val="26"/>
        </w:rPr>
        <w:t>погруженные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на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станциях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железных</w:t>
      </w:r>
      <w:proofErr w:type="spellEnd"/>
      <w:r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дорог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Украины</w:t>
      </w:r>
      <w:proofErr w:type="spellEnd"/>
      <w:r w:rsidRPr="00DA35C5">
        <w:rPr>
          <w:b w:val="0"/>
          <w:sz w:val="26"/>
        </w:rPr>
        <w:t xml:space="preserve">, </w:t>
      </w:r>
      <w:proofErr w:type="spellStart"/>
      <w:r w:rsidRPr="00DA35C5">
        <w:rPr>
          <w:b w:val="0"/>
          <w:sz w:val="26"/>
        </w:rPr>
        <w:t>Молдовы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назначением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на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станции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Туркменской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железной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дороги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по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заявкам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грузоотправителей</w:t>
      </w:r>
      <w:proofErr w:type="spellEnd"/>
      <w:r w:rsidRPr="00DA35C5">
        <w:rPr>
          <w:b w:val="0"/>
          <w:sz w:val="26"/>
        </w:rPr>
        <w:t xml:space="preserve">, </w:t>
      </w:r>
      <w:proofErr w:type="spellStart"/>
      <w:r w:rsidRPr="00DA35C5">
        <w:rPr>
          <w:b w:val="0"/>
          <w:sz w:val="26"/>
        </w:rPr>
        <w:t>могут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быть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направлены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как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через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сухопутные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погранпереходы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Тополи</w:t>
      </w:r>
      <w:proofErr w:type="spellEnd"/>
      <w:r w:rsidRPr="00DA35C5">
        <w:rPr>
          <w:b w:val="0"/>
          <w:sz w:val="26"/>
        </w:rPr>
        <w:t xml:space="preserve"> </w:t>
      </w:r>
      <w:r w:rsidRPr="00DA35C5">
        <w:rPr>
          <w:sz w:val="26"/>
        </w:rPr>
        <w:t>–</w:t>
      </w:r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Кигаш</w:t>
      </w:r>
      <w:proofErr w:type="spellEnd"/>
      <w:r w:rsidRPr="00DA35C5">
        <w:rPr>
          <w:b w:val="0"/>
          <w:sz w:val="26"/>
        </w:rPr>
        <w:t xml:space="preserve"> и </w:t>
      </w:r>
      <w:proofErr w:type="spellStart"/>
      <w:r w:rsidRPr="00DA35C5">
        <w:rPr>
          <w:b w:val="0"/>
          <w:sz w:val="26"/>
        </w:rPr>
        <w:t>далее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по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плану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формирования</w:t>
      </w:r>
      <w:proofErr w:type="spellEnd"/>
      <w:r w:rsidRPr="00DA35C5">
        <w:rPr>
          <w:b w:val="0"/>
          <w:sz w:val="26"/>
        </w:rPr>
        <w:t xml:space="preserve">, </w:t>
      </w:r>
      <w:proofErr w:type="spellStart"/>
      <w:r w:rsidRPr="00DA35C5">
        <w:rPr>
          <w:b w:val="0"/>
          <w:sz w:val="26"/>
        </w:rPr>
        <w:t>так</w:t>
      </w:r>
      <w:proofErr w:type="spellEnd"/>
      <w:r w:rsidRPr="00DA35C5">
        <w:rPr>
          <w:b w:val="0"/>
          <w:sz w:val="26"/>
        </w:rPr>
        <w:t xml:space="preserve"> и </w:t>
      </w:r>
      <w:proofErr w:type="spellStart"/>
      <w:r w:rsidRPr="00DA35C5">
        <w:rPr>
          <w:b w:val="0"/>
          <w:sz w:val="26"/>
        </w:rPr>
        <w:t>через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ст</w:t>
      </w:r>
      <w:proofErr w:type="spellEnd"/>
      <w:r w:rsidRPr="00DA35C5">
        <w:rPr>
          <w:b w:val="0"/>
          <w:sz w:val="26"/>
        </w:rPr>
        <w:t xml:space="preserve">. </w:t>
      </w:r>
      <w:proofErr w:type="spellStart"/>
      <w:r w:rsidRPr="00DA35C5">
        <w:rPr>
          <w:b w:val="0"/>
          <w:sz w:val="26"/>
        </w:rPr>
        <w:t>Тополи</w:t>
      </w:r>
      <w:proofErr w:type="spellEnd"/>
      <w:r w:rsidRPr="00DA35C5">
        <w:rPr>
          <w:b w:val="0"/>
          <w:sz w:val="26"/>
        </w:rPr>
        <w:t xml:space="preserve"> – </w:t>
      </w:r>
      <w:proofErr w:type="spellStart"/>
      <w:r w:rsidRPr="00DA35C5">
        <w:rPr>
          <w:b w:val="0"/>
          <w:sz w:val="26"/>
        </w:rPr>
        <w:t>Самур</w:t>
      </w:r>
      <w:proofErr w:type="spellEnd"/>
      <w:r w:rsidRPr="00DA35C5">
        <w:rPr>
          <w:b w:val="0"/>
          <w:sz w:val="26"/>
        </w:rPr>
        <w:t xml:space="preserve"> </w:t>
      </w:r>
      <w:r w:rsidRPr="00DA35C5">
        <w:rPr>
          <w:b w:val="0"/>
          <w:sz w:val="26"/>
          <w:szCs w:val="28"/>
        </w:rPr>
        <w:t>(</w:t>
      </w:r>
      <w:proofErr w:type="spellStart"/>
      <w:r w:rsidRPr="00DA35C5">
        <w:rPr>
          <w:b w:val="0"/>
          <w:sz w:val="26"/>
          <w:szCs w:val="32"/>
        </w:rPr>
        <w:t>кроме</w:t>
      </w:r>
      <w:proofErr w:type="spellEnd"/>
      <w:r w:rsidRPr="00DA35C5">
        <w:rPr>
          <w:b w:val="0"/>
          <w:sz w:val="26"/>
          <w:szCs w:val="32"/>
        </w:rPr>
        <w:t xml:space="preserve"> </w:t>
      </w:r>
      <w:proofErr w:type="spellStart"/>
      <w:r w:rsidRPr="00DA35C5">
        <w:rPr>
          <w:b w:val="0"/>
          <w:sz w:val="26"/>
          <w:szCs w:val="32"/>
        </w:rPr>
        <w:t>вагонов</w:t>
      </w:r>
      <w:proofErr w:type="spellEnd"/>
      <w:r w:rsidRPr="00DA35C5">
        <w:rPr>
          <w:b w:val="0"/>
          <w:sz w:val="26"/>
          <w:szCs w:val="32"/>
        </w:rPr>
        <w:t xml:space="preserve"> </w:t>
      </w:r>
      <w:proofErr w:type="spellStart"/>
      <w:r w:rsidRPr="00DA35C5">
        <w:rPr>
          <w:b w:val="0"/>
          <w:sz w:val="26"/>
          <w:szCs w:val="32"/>
        </w:rPr>
        <w:t>принадлежности</w:t>
      </w:r>
      <w:proofErr w:type="spellEnd"/>
      <w:r w:rsidRPr="00DA35C5">
        <w:rPr>
          <w:b w:val="0"/>
          <w:sz w:val="26"/>
          <w:szCs w:val="32"/>
        </w:rPr>
        <w:t xml:space="preserve"> </w:t>
      </w:r>
      <w:proofErr w:type="spellStart"/>
      <w:r w:rsidRPr="00DA35C5">
        <w:rPr>
          <w:b w:val="0"/>
          <w:sz w:val="26"/>
          <w:szCs w:val="32"/>
        </w:rPr>
        <w:t>Южно-Кавказской</w:t>
      </w:r>
      <w:proofErr w:type="spellEnd"/>
      <w:r w:rsidRPr="00DA35C5">
        <w:rPr>
          <w:b w:val="0"/>
          <w:sz w:val="26"/>
          <w:szCs w:val="32"/>
        </w:rPr>
        <w:t xml:space="preserve"> </w:t>
      </w:r>
      <w:proofErr w:type="spellStart"/>
      <w:r w:rsidRPr="00DA35C5">
        <w:rPr>
          <w:b w:val="0"/>
          <w:sz w:val="26"/>
          <w:szCs w:val="32"/>
        </w:rPr>
        <w:t>железной</w:t>
      </w:r>
      <w:proofErr w:type="spellEnd"/>
      <w:r w:rsidRPr="00DA35C5">
        <w:rPr>
          <w:b w:val="0"/>
          <w:sz w:val="26"/>
          <w:szCs w:val="32"/>
        </w:rPr>
        <w:t xml:space="preserve"> </w:t>
      </w:r>
      <w:proofErr w:type="spellStart"/>
      <w:r w:rsidRPr="00DA35C5">
        <w:rPr>
          <w:b w:val="0"/>
          <w:sz w:val="26"/>
          <w:szCs w:val="32"/>
        </w:rPr>
        <w:t>дороги</w:t>
      </w:r>
      <w:proofErr w:type="spellEnd"/>
      <w:r w:rsidRPr="00DA35C5">
        <w:rPr>
          <w:b w:val="0"/>
          <w:sz w:val="26"/>
          <w:szCs w:val="32"/>
        </w:rPr>
        <w:t>)</w:t>
      </w:r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без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согласования</w:t>
      </w:r>
      <w:proofErr w:type="spellEnd"/>
      <w:r w:rsidRPr="00DA35C5">
        <w:rPr>
          <w:b w:val="0"/>
          <w:sz w:val="26"/>
        </w:rPr>
        <w:t xml:space="preserve"> с </w:t>
      </w:r>
      <w:proofErr w:type="spellStart"/>
      <w:r>
        <w:rPr>
          <w:b w:val="0"/>
          <w:sz w:val="26"/>
        </w:rPr>
        <w:t>причастными</w:t>
      </w:r>
      <w:proofErr w:type="spellEnd"/>
      <w:r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железнодорожными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администрациями</w:t>
      </w:r>
      <w:proofErr w:type="spellEnd"/>
      <w:r w:rsidRPr="00DA35C5">
        <w:rPr>
          <w:b w:val="0"/>
          <w:sz w:val="26"/>
        </w:rPr>
        <w:t xml:space="preserve"> и </w:t>
      </w:r>
      <w:proofErr w:type="spellStart"/>
      <w:r w:rsidRPr="00DA35C5">
        <w:rPr>
          <w:b w:val="0"/>
          <w:sz w:val="26"/>
        </w:rPr>
        <w:t>Дирекцией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Совета</w:t>
      </w:r>
      <w:proofErr w:type="spellEnd"/>
      <w:r w:rsidRPr="00DA35C5">
        <w:rPr>
          <w:b w:val="0"/>
          <w:sz w:val="26"/>
        </w:rPr>
        <w:t xml:space="preserve">, </w:t>
      </w:r>
      <w:proofErr w:type="spellStart"/>
      <w:r w:rsidRPr="00DA35C5">
        <w:rPr>
          <w:b w:val="0"/>
          <w:sz w:val="26"/>
        </w:rPr>
        <w:t>соответственно</w:t>
      </w:r>
      <w:proofErr w:type="spellEnd"/>
      <w:r w:rsidRPr="00DA35C5">
        <w:rPr>
          <w:b w:val="0"/>
          <w:sz w:val="26"/>
        </w:rPr>
        <w:t xml:space="preserve"> в </w:t>
      </w:r>
      <w:proofErr w:type="spellStart"/>
      <w:r w:rsidRPr="00DA35C5">
        <w:rPr>
          <w:b w:val="0"/>
          <w:sz w:val="26"/>
        </w:rPr>
        <w:t>обратном</w:t>
      </w:r>
      <w:proofErr w:type="spellEnd"/>
      <w:r w:rsidRPr="00DA35C5">
        <w:rPr>
          <w:b w:val="0"/>
          <w:sz w:val="26"/>
        </w:rPr>
        <w:t xml:space="preserve"> </w:t>
      </w:r>
      <w:proofErr w:type="spellStart"/>
      <w:r w:rsidRPr="00DA35C5">
        <w:rPr>
          <w:b w:val="0"/>
          <w:sz w:val="26"/>
        </w:rPr>
        <w:t>направлении</w:t>
      </w:r>
      <w:proofErr w:type="spellEnd"/>
      <w:r w:rsidRPr="00DA35C5">
        <w:rPr>
          <w:b w:val="0"/>
          <w:sz w:val="26"/>
        </w:rPr>
        <w:t>.</w:t>
      </w:r>
      <w:r>
        <w:rPr>
          <w:b w:val="0"/>
          <w:sz w:val="26"/>
        </w:rPr>
        <w:t xml:space="preserve"> </w:t>
      </w:r>
    </w:p>
    <w:p w14:paraId="3802FBE4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proofErr w:type="spellStart"/>
      <w:r w:rsidRPr="00F4081E">
        <w:rPr>
          <w:b w:val="0"/>
          <w:sz w:val="26"/>
        </w:rPr>
        <w:t>Маршрут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следования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указанного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вагонопотока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предусматривается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месячными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планами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перевозок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грузов</w:t>
      </w:r>
      <w:proofErr w:type="spellEnd"/>
      <w:r w:rsidRPr="00F4081E">
        <w:rPr>
          <w:b w:val="0"/>
          <w:sz w:val="26"/>
        </w:rPr>
        <w:t xml:space="preserve"> и </w:t>
      </w:r>
      <w:proofErr w:type="spellStart"/>
      <w:r w:rsidRPr="00F4081E">
        <w:rPr>
          <w:b w:val="0"/>
          <w:sz w:val="26"/>
        </w:rPr>
        <w:t>указывается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при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подаче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заявки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на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погрузку</w:t>
      </w:r>
      <w:proofErr w:type="spellEnd"/>
      <w:r w:rsidRPr="00F4081E">
        <w:rPr>
          <w:b w:val="0"/>
          <w:sz w:val="26"/>
        </w:rPr>
        <w:t>.</w:t>
      </w:r>
    </w:p>
    <w:p w14:paraId="65862188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sz w:val="26"/>
        </w:rPr>
      </w:pPr>
      <w:r w:rsidRPr="00021337">
        <w:rPr>
          <w:sz w:val="26"/>
        </w:rPr>
        <w:t xml:space="preserve">8. </w:t>
      </w:r>
      <w:proofErr w:type="spellStart"/>
      <w:r w:rsidRPr="00021337">
        <w:rPr>
          <w:sz w:val="26"/>
        </w:rPr>
        <w:t>Вагонопоток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станций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Азербайджанской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железной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назначением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станции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Узбекских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Киргизской</w:t>
      </w:r>
      <w:proofErr w:type="spellEnd"/>
      <w:r w:rsidRPr="00021337">
        <w:rPr>
          <w:sz w:val="26"/>
        </w:rPr>
        <w:t xml:space="preserve"> (ЕСР 71800-71960), </w:t>
      </w:r>
      <w:proofErr w:type="spellStart"/>
      <w:r w:rsidRPr="00021337">
        <w:rPr>
          <w:sz w:val="26"/>
        </w:rPr>
        <w:t>Таджикской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заявкам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грузоотправителей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могут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быть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направлены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как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через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паром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Алят</w:t>
      </w:r>
      <w:proofErr w:type="spellEnd"/>
      <w:r w:rsidRPr="00021337">
        <w:rPr>
          <w:sz w:val="26"/>
        </w:rPr>
        <w:t xml:space="preserve"> – </w:t>
      </w:r>
      <w:proofErr w:type="spellStart"/>
      <w:r w:rsidRPr="00021337">
        <w:rPr>
          <w:sz w:val="26"/>
        </w:rPr>
        <w:t>Туркменбаши</w:t>
      </w:r>
      <w:proofErr w:type="spellEnd"/>
      <w:r w:rsidRPr="00021337">
        <w:rPr>
          <w:sz w:val="26"/>
        </w:rPr>
        <w:t xml:space="preserve"> </w:t>
      </w:r>
      <w:r w:rsidRPr="00021337">
        <w:rPr>
          <w:sz w:val="26"/>
          <w:lang w:val="en-US"/>
        </w:rPr>
        <w:t>I</w:t>
      </w:r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далее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плану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формирования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так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через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Алят</w:t>
      </w:r>
      <w:proofErr w:type="spellEnd"/>
      <w:r w:rsidRPr="00021337">
        <w:rPr>
          <w:sz w:val="26"/>
        </w:rPr>
        <w:t xml:space="preserve"> – </w:t>
      </w:r>
      <w:proofErr w:type="spellStart"/>
      <w:r w:rsidRPr="00021337">
        <w:rPr>
          <w:sz w:val="26"/>
        </w:rPr>
        <w:t>Актау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порт</w:t>
      </w:r>
      <w:proofErr w:type="spellEnd"/>
      <w:r w:rsidRPr="00021337">
        <w:rPr>
          <w:sz w:val="26"/>
        </w:rPr>
        <w:t>/</w:t>
      </w:r>
      <w:proofErr w:type="spellStart"/>
      <w:r w:rsidRPr="00021337">
        <w:rPr>
          <w:sz w:val="26"/>
        </w:rPr>
        <w:t>Курык-порт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далее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плану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формирования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без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согласования</w:t>
      </w:r>
      <w:proofErr w:type="spellEnd"/>
      <w:r w:rsidRPr="00021337">
        <w:rPr>
          <w:sz w:val="26"/>
        </w:rPr>
        <w:t xml:space="preserve"> с </w:t>
      </w:r>
      <w:proofErr w:type="spellStart"/>
      <w:r w:rsidRPr="00021337">
        <w:rPr>
          <w:sz w:val="26"/>
        </w:rPr>
        <w:t>железнодорожными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администрациями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Дирекцией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Совета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соответственно</w:t>
      </w:r>
      <w:proofErr w:type="spellEnd"/>
      <w:r w:rsidRPr="00021337">
        <w:rPr>
          <w:sz w:val="26"/>
        </w:rPr>
        <w:t xml:space="preserve"> и в </w:t>
      </w:r>
      <w:proofErr w:type="spellStart"/>
      <w:r w:rsidRPr="00021337">
        <w:rPr>
          <w:sz w:val="26"/>
        </w:rPr>
        <w:t>обратном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направлении</w:t>
      </w:r>
      <w:proofErr w:type="spellEnd"/>
      <w:r w:rsidRPr="00021337">
        <w:rPr>
          <w:sz w:val="26"/>
        </w:rPr>
        <w:t>.</w:t>
      </w:r>
      <w:r w:rsidRPr="00A45C63">
        <w:rPr>
          <w:sz w:val="26"/>
        </w:rPr>
        <w:t xml:space="preserve"> </w:t>
      </w:r>
    </w:p>
    <w:p w14:paraId="65C15816" w14:textId="77777777" w:rsidR="00AA7EF2" w:rsidRPr="00021337" w:rsidRDefault="00AA7EF2" w:rsidP="00AA7EF2">
      <w:pPr>
        <w:pStyle w:val="BodyText"/>
        <w:tabs>
          <w:tab w:val="left" w:pos="-709"/>
        </w:tabs>
        <w:ind w:firstLine="720"/>
        <w:rPr>
          <w:sz w:val="26"/>
        </w:rPr>
      </w:pPr>
      <w:r>
        <w:rPr>
          <w:sz w:val="26"/>
        </w:rPr>
        <w:t xml:space="preserve">9. </w:t>
      </w:r>
      <w:proofErr w:type="spellStart"/>
      <w:r w:rsidRPr="00021337">
        <w:rPr>
          <w:sz w:val="26"/>
        </w:rPr>
        <w:t>Вагоны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погруженные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станциях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Восточного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полигона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Западно-Сибирской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Южно-Уральской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Свердловской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Куйбышевской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назначением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станции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Азербайджанских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Грузинской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заявкам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грузоотправителей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могут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быть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направлены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как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через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сухопутные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погранпереходы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предусмотренные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планом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формирования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так</w:t>
      </w:r>
      <w:proofErr w:type="spellEnd"/>
      <w:r w:rsidRPr="00021337">
        <w:rPr>
          <w:sz w:val="26"/>
        </w:rPr>
        <w:t xml:space="preserve"> и с </w:t>
      </w:r>
      <w:proofErr w:type="spellStart"/>
      <w:r w:rsidRPr="00021337">
        <w:rPr>
          <w:sz w:val="26"/>
        </w:rPr>
        <w:t>участием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паромных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комплексов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Актау-Порт</w:t>
      </w:r>
      <w:proofErr w:type="spellEnd"/>
      <w:r w:rsidRPr="00021337">
        <w:rPr>
          <w:sz w:val="26"/>
        </w:rPr>
        <w:t>/</w:t>
      </w:r>
      <w:proofErr w:type="spellStart"/>
      <w:r w:rsidRPr="00021337">
        <w:rPr>
          <w:sz w:val="26"/>
        </w:rPr>
        <w:t>Курык-Порт</w:t>
      </w:r>
      <w:proofErr w:type="spellEnd"/>
      <w:r w:rsidRPr="00021337">
        <w:rPr>
          <w:sz w:val="26"/>
        </w:rPr>
        <w:t xml:space="preserve">, и в </w:t>
      </w:r>
      <w:proofErr w:type="spellStart"/>
      <w:r w:rsidRPr="00021337">
        <w:rPr>
          <w:sz w:val="26"/>
        </w:rPr>
        <w:t>обратном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направлении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без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согласования</w:t>
      </w:r>
      <w:proofErr w:type="spellEnd"/>
      <w:r w:rsidRPr="00021337">
        <w:rPr>
          <w:sz w:val="26"/>
        </w:rPr>
        <w:t xml:space="preserve"> с </w:t>
      </w:r>
      <w:proofErr w:type="spellStart"/>
      <w:r w:rsidRPr="00021337">
        <w:rPr>
          <w:sz w:val="26"/>
        </w:rPr>
        <w:t>причастными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железнодорожными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администрациями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Дирекции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Совета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при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уведомлении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судовладельца</w:t>
      </w:r>
      <w:proofErr w:type="spellEnd"/>
      <w:r w:rsidRPr="00021337">
        <w:rPr>
          <w:sz w:val="26"/>
        </w:rPr>
        <w:t>.</w:t>
      </w:r>
    </w:p>
    <w:p w14:paraId="455D4398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sz w:val="26"/>
        </w:rPr>
      </w:pPr>
      <w:r>
        <w:rPr>
          <w:sz w:val="26"/>
        </w:rPr>
        <w:lastRenderedPageBreak/>
        <w:t xml:space="preserve">10. </w:t>
      </w:r>
      <w:proofErr w:type="spellStart"/>
      <w:r w:rsidRPr="00021337">
        <w:rPr>
          <w:sz w:val="26"/>
        </w:rPr>
        <w:t>Вагоны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погруженные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станциях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Казахстанских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назначением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станции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дорог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Украины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Молдавии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могут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быть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направлены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как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через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сухопутные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погранпереходы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предусмотренные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планом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формирования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так</w:t>
      </w:r>
      <w:proofErr w:type="spellEnd"/>
      <w:r w:rsidRPr="00021337">
        <w:rPr>
          <w:sz w:val="26"/>
        </w:rPr>
        <w:t xml:space="preserve"> и с </w:t>
      </w:r>
      <w:proofErr w:type="spellStart"/>
      <w:r w:rsidRPr="00021337">
        <w:rPr>
          <w:sz w:val="26"/>
        </w:rPr>
        <w:t>участием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паромных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комплексов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Актау-Порт</w:t>
      </w:r>
      <w:proofErr w:type="spellEnd"/>
      <w:r w:rsidRPr="00021337">
        <w:rPr>
          <w:sz w:val="26"/>
        </w:rPr>
        <w:t>/</w:t>
      </w:r>
      <w:proofErr w:type="spellStart"/>
      <w:r w:rsidRPr="00021337">
        <w:rPr>
          <w:sz w:val="26"/>
        </w:rPr>
        <w:t>Курык-Порт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без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согласования</w:t>
      </w:r>
      <w:proofErr w:type="spellEnd"/>
      <w:r w:rsidRPr="00021337">
        <w:rPr>
          <w:sz w:val="26"/>
        </w:rPr>
        <w:t xml:space="preserve"> с </w:t>
      </w:r>
      <w:proofErr w:type="spellStart"/>
      <w:r w:rsidRPr="00021337">
        <w:rPr>
          <w:sz w:val="26"/>
        </w:rPr>
        <w:t>причастными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железнодорожными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администрациями</w:t>
      </w:r>
      <w:proofErr w:type="spellEnd"/>
      <w:r w:rsidRPr="00021337">
        <w:rPr>
          <w:sz w:val="26"/>
        </w:rPr>
        <w:t xml:space="preserve"> и </w:t>
      </w:r>
      <w:proofErr w:type="spellStart"/>
      <w:r w:rsidRPr="00021337">
        <w:rPr>
          <w:sz w:val="26"/>
        </w:rPr>
        <w:t>Дирекцией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Совета</w:t>
      </w:r>
      <w:proofErr w:type="spellEnd"/>
      <w:r w:rsidRPr="00021337">
        <w:rPr>
          <w:sz w:val="26"/>
        </w:rPr>
        <w:t xml:space="preserve">, </w:t>
      </w:r>
      <w:proofErr w:type="spellStart"/>
      <w:r w:rsidRPr="00021337">
        <w:rPr>
          <w:sz w:val="26"/>
        </w:rPr>
        <w:t>при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уведомлении</w:t>
      </w:r>
      <w:proofErr w:type="spellEnd"/>
      <w:r w:rsidRPr="00021337">
        <w:rPr>
          <w:sz w:val="26"/>
        </w:rPr>
        <w:t xml:space="preserve"> </w:t>
      </w:r>
      <w:proofErr w:type="spellStart"/>
      <w:r w:rsidRPr="00021337">
        <w:rPr>
          <w:sz w:val="26"/>
        </w:rPr>
        <w:t>судовладельца</w:t>
      </w:r>
      <w:proofErr w:type="spellEnd"/>
      <w:r w:rsidRPr="00021337">
        <w:rPr>
          <w:sz w:val="26"/>
        </w:rPr>
        <w:t>.</w:t>
      </w:r>
    </w:p>
    <w:p w14:paraId="25F704DF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FD0155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>Вагоны, погруженные на станциях дорог Украины</w:t>
      </w:r>
      <w:r>
        <w:rPr>
          <w:sz w:val="26"/>
          <w:szCs w:val="26"/>
        </w:rPr>
        <w:t xml:space="preserve"> </w:t>
      </w:r>
      <w:r w:rsidRPr="007F3093">
        <w:rPr>
          <w:sz w:val="26"/>
          <w:szCs w:val="26"/>
        </w:rPr>
        <w:t xml:space="preserve">и </w:t>
      </w:r>
      <w:proofErr w:type="gramStart"/>
      <w:r w:rsidRPr="007F3093">
        <w:rPr>
          <w:sz w:val="26"/>
          <w:szCs w:val="26"/>
        </w:rPr>
        <w:t>Молдавии</w:t>
      </w:r>
      <w:proofErr w:type="gramEnd"/>
      <w:r w:rsidRPr="00FD0155">
        <w:rPr>
          <w:sz w:val="26"/>
          <w:szCs w:val="26"/>
        </w:rPr>
        <w:t xml:space="preserve"> могут быть направлены как через сухопутные погранпереходы, предусмотренные планом формирования, так и с участием паромных комплексов, без согласования с причастными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>. администрациями и Дирекцией Совета, при уведомлении судовладельца, назначением на станции:</w:t>
      </w:r>
    </w:p>
    <w:p w14:paraId="1082B302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 xml:space="preserve">Азербайджанской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и транзитом в Иран по маршруту </w:t>
      </w:r>
      <w:r>
        <w:rPr>
          <w:sz w:val="26"/>
          <w:szCs w:val="26"/>
        </w:rPr>
        <w:t>Паромная</w:t>
      </w:r>
      <w:r w:rsidRPr="00FD0155">
        <w:rPr>
          <w:sz w:val="26"/>
          <w:szCs w:val="26"/>
        </w:rPr>
        <w:t xml:space="preserve"> (эксп. на Батуми/Поти) – Гардабани;</w:t>
      </w:r>
    </w:p>
    <w:p w14:paraId="011A1EF5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 xml:space="preserve">Туркменской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и транзитом в Иран и Афганистан по маршруту </w:t>
      </w:r>
      <w:r>
        <w:rPr>
          <w:sz w:val="26"/>
          <w:szCs w:val="26"/>
        </w:rPr>
        <w:t>Паромная</w:t>
      </w:r>
      <w:r w:rsidRPr="00FD0155">
        <w:rPr>
          <w:sz w:val="26"/>
          <w:szCs w:val="26"/>
        </w:rPr>
        <w:t xml:space="preserve"> (эксп. на Батуми/Поти) – Гардабани – Алят (эксп. на Туркменбаши-1);</w:t>
      </w:r>
    </w:p>
    <w:p w14:paraId="62225E90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 xml:space="preserve">участков </w:t>
      </w:r>
      <w:proofErr w:type="spellStart"/>
      <w:r w:rsidRPr="00FD0155">
        <w:rPr>
          <w:sz w:val="26"/>
          <w:szCs w:val="26"/>
        </w:rPr>
        <w:t>Келес</w:t>
      </w:r>
      <w:proofErr w:type="spellEnd"/>
      <w:r w:rsidRPr="00FD0155">
        <w:rPr>
          <w:sz w:val="26"/>
          <w:szCs w:val="26"/>
        </w:rPr>
        <w:t xml:space="preserve"> – </w:t>
      </w:r>
      <w:proofErr w:type="spellStart"/>
      <w:r w:rsidRPr="00FD0155">
        <w:rPr>
          <w:sz w:val="26"/>
          <w:szCs w:val="26"/>
        </w:rPr>
        <w:t>Янгиер</w:t>
      </w:r>
      <w:proofErr w:type="spellEnd"/>
      <w:r w:rsidRPr="00FD0155">
        <w:rPr>
          <w:sz w:val="26"/>
          <w:szCs w:val="26"/>
        </w:rPr>
        <w:t xml:space="preserve">, Назарбек – </w:t>
      </w:r>
      <w:proofErr w:type="spellStart"/>
      <w:r w:rsidRPr="00FD0155">
        <w:rPr>
          <w:sz w:val="26"/>
          <w:szCs w:val="26"/>
        </w:rPr>
        <w:t>Далигузар</w:t>
      </w:r>
      <w:proofErr w:type="spellEnd"/>
      <w:r w:rsidRPr="00FD0155">
        <w:rPr>
          <w:sz w:val="26"/>
          <w:szCs w:val="26"/>
        </w:rPr>
        <w:t xml:space="preserve">, </w:t>
      </w:r>
      <w:proofErr w:type="spellStart"/>
      <w:r w:rsidRPr="00FD0155">
        <w:rPr>
          <w:sz w:val="26"/>
          <w:szCs w:val="26"/>
        </w:rPr>
        <w:t>Ялангач</w:t>
      </w:r>
      <w:proofErr w:type="spellEnd"/>
      <w:r w:rsidRPr="00FD0155">
        <w:rPr>
          <w:sz w:val="26"/>
          <w:szCs w:val="26"/>
        </w:rPr>
        <w:t xml:space="preserve"> – </w:t>
      </w:r>
      <w:proofErr w:type="spellStart"/>
      <w:r w:rsidRPr="00FD0155">
        <w:rPr>
          <w:sz w:val="26"/>
          <w:szCs w:val="26"/>
        </w:rPr>
        <w:t>Ходжикент</w:t>
      </w:r>
      <w:proofErr w:type="spellEnd"/>
      <w:r w:rsidRPr="00FD0155">
        <w:rPr>
          <w:sz w:val="26"/>
          <w:szCs w:val="26"/>
        </w:rPr>
        <w:t xml:space="preserve">, </w:t>
      </w:r>
      <w:proofErr w:type="spellStart"/>
      <w:r w:rsidRPr="00FD0155">
        <w:rPr>
          <w:sz w:val="26"/>
          <w:szCs w:val="26"/>
        </w:rPr>
        <w:t>Сергели</w:t>
      </w:r>
      <w:proofErr w:type="spellEnd"/>
      <w:r w:rsidRPr="00FD0155">
        <w:rPr>
          <w:sz w:val="26"/>
          <w:szCs w:val="26"/>
        </w:rPr>
        <w:t xml:space="preserve"> – </w:t>
      </w:r>
      <w:proofErr w:type="gramStart"/>
      <w:r w:rsidRPr="00FD0155">
        <w:rPr>
          <w:sz w:val="26"/>
          <w:szCs w:val="26"/>
        </w:rPr>
        <w:t>Ангрен  Ташкентского</w:t>
      </w:r>
      <w:proofErr w:type="gramEnd"/>
      <w:r w:rsidRPr="00FD0155">
        <w:rPr>
          <w:sz w:val="26"/>
          <w:szCs w:val="26"/>
        </w:rPr>
        <w:t xml:space="preserve"> отделения (ЕСР: 7200-7252) Узбекской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., </w:t>
      </w:r>
      <w:proofErr w:type="spellStart"/>
      <w:r w:rsidRPr="00FD0155">
        <w:rPr>
          <w:sz w:val="26"/>
          <w:szCs w:val="26"/>
        </w:rPr>
        <w:t>Худжандского</w:t>
      </w:r>
      <w:proofErr w:type="spellEnd"/>
      <w:r w:rsidRPr="00FD0155">
        <w:rPr>
          <w:sz w:val="26"/>
          <w:szCs w:val="26"/>
        </w:rPr>
        <w:t xml:space="preserve"> участка (ЕСР: 7473-7481, 7483-7486) Таджикской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., по маршруту </w:t>
      </w:r>
      <w:r>
        <w:rPr>
          <w:sz w:val="26"/>
          <w:szCs w:val="26"/>
        </w:rPr>
        <w:t>Паромная</w:t>
      </w:r>
      <w:r w:rsidRPr="00FD0155">
        <w:rPr>
          <w:sz w:val="26"/>
          <w:szCs w:val="26"/>
        </w:rPr>
        <w:t xml:space="preserve"> (эксп. на Батуми/Поти) – Гардабани – Алят (эксп. на Туркменбаши-1) – </w:t>
      </w:r>
      <w:proofErr w:type="spellStart"/>
      <w:r w:rsidRPr="00FD0155">
        <w:rPr>
          <w:sz w:val="26"/>
          <w:szCs w:val="26"/>
        </w:rPr>
        <w:t>Фарап</w:t>
      </w:r>
      <w:proofErr w:type="spellEnd"/>
      <w:r w:rsidRPr="00FD0155">
        <w:rPr>
          <w:sz w:val="26"/>
          <w:szCs w:val="26"/>
        </w:rPr>
        <w:t>;</w:t>
      </w:r>
    </w:p>
    <w:p w14:paraId="5B92B80B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 xml:space="preserve">Казахстанских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и транзитом в Китай, Киргизской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(ЕСР: </w:t>
      </w:r>
      <w:proofErr w:type="gramStart"/>
      <w:r w:rsidRPr="00FD0155">
        <w:rPr>
          <w:sz w:val="26"/>
          <w:szCs w:val="26"/>
        </w:rPr>
        <w:t>7151-7178</w:t>
      </w:r>
      <w:proofErr w:type="gramEnd"/>
      <w:r w:rsidRPr="00FD0155">
        <w:rPr>
          <w:sz w:val="26"/>
          <w:szCs w:val="26"/>
        </w:rPr>
        <w:t xml:space="preserve">), по маршруту </w:t>
      </w:r>
      <w:r>
        <w:rPr>
          <w:sz w:val="26"/>
          <w:szCs w:val="26"/>
        </w:rPr>
        <w:t>Паромная</w:t>
      </w:r>
      <w:r w:rsidRPr="00FD0155">
        <w:rPr>
          <w:sz w:val="26"/>
          <w:szCs w:val="26"/>
        </w:rPr>
        <w:t xml:space="preserve"> (эксп. на Батуми/Поти) – Гардабани – Алят (эксп. на Актау-Порт-Паром</w:t>
      </w:r>
      <w:r>
        <w:rPr>
          <w:sz w:val="26"/>
          <w:szCs w:val="26"/>
        </w:rPr>
        <w:t>/</w:t>
      </w:r>
      <w:proofErr w:type="spellStart"/>
      <w:r w:rsidRPr="00D50E6C">
        <w:rPr>
          <w:sz w:val="26"/>
          <w:szCs w:val="26"/>
        </w:rPr>
        <w:t>Курык</w:t>
      </w:r>
      <w:proofErr w:type="spellEnd"/>
      <w:r w:rsidRPr="00D50E6C">
        <w:rPr>
          <w:sz w:val="26"/>
          <w:szCs w:val="26"/>
        </w:rPr>
        <w:t>-Порт</w:t>
      </w:r>
      <w:r w:rsidRPr="00FD0155">
        <w:rPr>
          <w:sz w:val="26"/>
          <w:szCs w:val="26"/>
        </w:rPr>
        <w:t xml:space="preserve">) </w:t>
      </w:r>
    </w:p>
    <w:p w14:paraId="26AB5B5C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 xml:space="preserve">Узбекских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(ЕСР: </w:t>
      </w:r>
      <w:proofErr w:type="gramStart"/>
      <w:r w:rsidRPr="00FD0155">
        <w:rPr>
          <w:sz w:val="26"/>
          <w:szCs w:val="26"/>
        </w:rPr>
        <w:t>7255-7447</w:t>
      </w:r>
      <w:proofErr w:type="gramEnd"/>
      <w:r w:rsidRPr="00FD0155">
        <w:rPr>
          <w:sz w:val="26"/>
          <w:szCs w:val="26"/>
        </w:rPr>
        <w:t xml:space="preserve">), и транзитом в Афганистан, Южного участка Киргизской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(ЕСР: 7180-7196) по маршруту </w:t>
      </w:r>
      <w:r>
        <w:rPr>
          <w:sz w:val="26"/>
          <w:szCs w:val="26"/>
        </w:rPr>
        <w:t>Паромная</w:t>
      </w:r>
      <w:r w:rsidRPr="00FD0155">
        <w:rPr>
          <w:sz w:val="26"/>
          <w:szCs w:val="26"/>
        </w:rPr>
        <w:t xml:space="preserve"> (эксп. на Батуми/Поти) – Гардабани – Алят (эксп. на Туркменбаши-1 /Актау-Порт-Паром</w:t>
      </w:r>
      <w:r>
        <w:rPr>
          <w:sz w:val="26"/>
          <w:szCs w:val="26"/>
        </w:rPr>
        <w:t>/</w:t>
      </w:r>
      <w:proofErr w:type="spellStart"/>
      <w:r w:rsidRPr="00E338A5">
        <w:rPr>
          <w:sz w:val="26"/>
          <w:szCs w:val="26"/>
        </w:rPr>
        <w:t>Курык</w:t>
      </w:r>
      <w:proofErr w:type="spellEnd"/>
      <w:r w:rsidRPr="00E338A5">
        <w:rPr>
          <w:sz w:val="26"/>
          <w:szCs w:val="26"/>
        </w:rPr>
        <w:t>-Порт</w:t>
      </w:r>
      <w:r w:rsidRPr="00FD0155">
        <w:rPr>
          <w:sz w:val="26"/>
          <w:szCs w:val="26"/>
        </w:rPr>
        <w:t>) и далее по плану формирования.</w:t>
      </w:r>
    </w:p>
    <w:p w14:paraId="16DC9857" w14:textId="77777777" w:rsidR="00AA7EF2" w:rsidRPr="00FD0155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FD0155">
        <w:rPr>
          <w:sz w:val="26"/>
          <w:szCs w:val="26"/>
        </w:rPr>
        <w:t xml:space="preserve">Душанбинского участка Таджикской </w:t>
      </w:r>
      <w:proofErr w:type="spellStart"/>
      <w:r w:rsidRPr="00FD0155">
        <w:rPr>
          <w:sz w:val="26"/>
          <w:szCs w:val="26"/>
        </w:rPr>
        <w:t>ж.д</w:t>
      </w:r>
      <w:proofErr w:type="spellEnd"/>
      <w:r w:rsidRPr="00FD0155">
        <w:rPr>
          <w:sz w:val="26"/>
          <w:szCs w:val="26"/>
        </w:rPr>
        <w:t xml:space="preserve">. (ЕСР: </w:t>
      </w:r>
      <w:proofErr w:type="gramStart"/>
      <w:r w:rsidRPr="00FD0155">
        <w:rPr>
          <w:sz w:val="26"/>
          <w:szCs w:val="26"/>
        </w:rPr>
        <w:t>7450-7460</w:t>
      </w:r>
      <w:proofErr w:type="gramEnd"/>
      <w:r w:rsidRPr="00FD0155">
        <w:rPr>
          <w:sz w:val="26"/>
          <w:szCs w:val="26"/>
        </w:rPr>
        <w:t xml:space="preserve">) по маршруту </w:t>
      </w:r>
      <w:r>
        <w:rPr>
          <w:sz w:val="26"/>
          <w:szCs w:val="26"/>
        </w:rPr>
        <w:t>Паромная</w:t>
      </w:r>
      <w:r w:rsidRPr="00FD0155">
        <w:rPr>
          <w:sz w:val="26"/>
          <w:szCs w:val="26"/>
        </w:rPr>
        <w:t xml:space="preserve"> (эксп. на Батуми/Поти) – Гардабани – Алят (эксп. на Туркменбаши-1 /Актау-Порт-Паром</w:t>
      </w:r>
      <w:r>
        <w:rPr>
          <w:sz w:val="26"/>
          <w:szCs w:val="26"/>
        </w:rPr>
        <w:t>/</w:t>
      </w:r>
      <w:proofErr w:type="spellStart"/>
      <w:r w:rsidRPr="00D50E6C">
        <w:rPr>
          <w:sz w:val="26"/>
          <w:szCs w:val="26"/>
        </w:rPr>
        <w:t>Курык</w:t>
      </w:r>
      <w:proofErr w:type="spellEnd"/>
      <w:r w:rsidRPr="00D50E6C">
        <w:rPr>
          <w:sz w:val="26"/>
          <w:szCs w:val="26"/>
        </w:rPr>
        <w:t>-Порт</w:t>
      </w:r>
      <w:r w:rsidRPr="00FD0155">
        <w:rPr>
          <w:sz w:val="26"/>
          <w:szCs w:val="26"/>
        </w:rPr>
        <w:t>).</w:t>
      </w:r>
    </w:p>
    <w:p w14:paraId="27CCF2C3" w14:textId="77777777" w:rsidR="00AA7EF2" w:rsidRDefault="00AA7EF2" w:rsidP="00AA7EF2">
      <w:pPr>
        <w:ind w:firstLine="709"/>
        <w:jc w:val="both"/>
        <w:rPr>
          <w:sz w:val="26"/>
          <w:szCs w:val="26"/>
        </w:rPr>
      </w:pPr>
      <w:r w:rsidRPr="00FD0155">
        <w:rPr>
          <w:sz w:val="26"/>
          <w:szCs w:val="26"/>
        </w:rPr>
        <w:t>Возврат порожних вагонов производить тем же маршрутом.</w:t>
      </w:r>
    </w:p>
    <w:p w14:paraId="7C89DC4E" w14:textId="77777777" w:rsidR="00AA7EF2" w:rsidRPr="003A708B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11</w:t>
      </w:r>
      <w:r w:rsidRPr="003A708B">
        <w:rPr>
          <w:b w:val="0"/>
          <w:sz w:val="26"/>
        </w:rPr>
        <w:t>. </w:t>
      </w:r>
      <w:proofErr w:type="spellStart"/>
      <w:r w:rsidRPr="003A708B">
        <w:rPr>
          <w:b w:val="0"/>
          <w:sz w:val="26"/>
        </w:rPr>
        <w:t>Вагонопоток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со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станций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Латвийской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Литовских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Эстонской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Белорусской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Октябрьской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Калининградской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Московской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ж.д</w:t>
      </w:r>
      <w:proofErr w:type="spellEnd"/>
      <w:r w:rsidRPr="003A708B">
        <w:rPr>
          <w:b w:val="0"/>
          <w:sz w:val="26"/>
        </w:rPr>
        <w:t xml:space="preserve">., </w:t>
      </w:r>
      <w:proofErr w:type="spellStart"/>
      <w:r w:rsidRPr="003A708B">
        <w:rPr>
          <w:b w:val="0"/>
          <w:sz w:val="26"/>
        </w:rPr>
        <w:t>назначением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на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станции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Туркменской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железной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дороги</w:t>
      </w:r>
      <w:proofErr w:type="spellEnd"/>
      <w:r w:rsidRPr="003A708B">
        <w:rPr>
          <w:b w:val="0"/>
          <w:sz w:val="26"/>
        </w:rPr>
        <w:t xml:space="preserve"> и </w:t>
      </w:r>
      <w:proofErr w:type="spellStart"/>
      <w:r w:rsidRPr="003A708B">
        <w:rPr>
          <w:b w:val="0"/>
          <w:sz w:val="26"/>
        </w:rPr>
        <w:t>обратно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для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которого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установлен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путь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следования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через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Кигаш</w:t>
      </w:r>
      <w:proofErr w:type="spellEnd"/>
      <w:r w:rsidRPr="003A708B">
        <w:rPr>
          <w:b w:val="0"/>
          <w:sz w:val="26"/>
        </w:rPr>
        <w:t xml:space="preserve"> – </w:t>
      </w:r>
      <w:proofErr w:type="spellStart"/>
      <w:r w:rsidRPr="003A708B">
        <w:rPr>
          <w:b w:val="0"/>
          <w:sz w:val="26"/>
        </w:rPr>
        <w:t>Болашак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по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заявкам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грузоотправителей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направлять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как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через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пункты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перехода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Кигаш</w:t>
      </w:r>
      <w:proofErr w:type="spellEnd"/>
      <w:r w:rsidRPr="003A708B">
        <w:rPr>
          <w:b w:val="0"/>
          <w:sz w:val="26"/>
        </w:rPr>
        <w:t xml:space="preserve"> – </w:t>
      </w:r>
      <w:proofErr w:type="spellStart"/>
      <w:r w:rsidRPr="003A708B">
        <w:rPr>
          <w:b w:val="0"/>
          <w:sz w:val="26"/>
        </w:rPr>
        <w:t>Болашак</w:t>
      </w:r>
      <w:proofErr w:type="spellEnd"/>
      <w:r w:rsidRPr="003A708B">
        <w:rPr>
          <w:b w:val="0"/>
          <w:sz w:val="26"/>
        </w:rPr>
        <w:t xml:space="preserve">, </w:t>
      </w:r>
      <w:proofErr w:type="spellStart"/>
      <w:r w:rsidRPr="003A708B">
        <w:rPr>
          <w:b w:val="0"/>
          <w:sz w:val="26"/>
        </w:rPr>
        <w:t>так</w:t>
      </w:r>
      <w:proofErr w:type="spellEnd"/>
      <w:r w:rsidRPr="003A708B">
        <w:rPr>
          <w:b w:val="0"/>
          <w:sz w:val="26"/>
        </w:rPr>
        <w:t xml:space="preserve"> и </w:t>
      </w:r>
      <w:proofErr w:type="spellStart"/>
      <w:r w:rsidRPr="003A708B">
        <w:rPr>
          <w:b w:val="0"/>
          <w:sz w:val="26"/>
        </w:rPr>
        <w:t>через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Самур</w:t>
      </w:r>
      <w:proofErr w:type="spellEnd"/>
      <w:r w:rsidRPr="003A708B">
        <w:rPr>
          <w:b w:val="0"/>
          <w:sz w:val="26"/>
        </w:rPr>
        <w:t xml:space="preserve"> (</w:t>
      </w:r>
      <w:proofErr w:type="spellStart"/>
      <w:r w:rsidRPr="003A708B">
        <w:rPr>
          <w:b w:val="0"/>
          <w:sz w:val="26"/>
        </w:rPr>
        <w:t>кроме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вагонов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принадлежности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Южно-Кавказской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ж.д</w:t>
      </w:r>
      <w:proofErr w:type="spellEnd"/>
      <w:r w:rsidRPr="003A708B">
        <w:rPr>
          <w:b w:val="0"/>
          <w:sz w:val="26"/>
        </w:rPr>
        <w:t xml:space="preserve">.) и </w:t>
      </w:r>
      <w:proofErr w:type="spellStart"/>
      <w:r w:rsidRPr="003A708B">
        <w:rPr>
          <w:b w:val="0"/>
          <w:sz w:val="26"/>
        </w:rPr>
        <w:t>далее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на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паромную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переправу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Алят</w:t>
      </w:r>
      <w:proofErr w:type="spellEnd"/>
      <w:r w:rsidRPr="003A708B">
        <w:rPr>
          <w:b w:val="0"/>
          <w:sz w:val="26"/>
        </w:rPr>
        <w:t xml:space="preserve"> – </w:t>
      </w:r>
      <w:proofErr w:type="spellStart"/>
      <w:r w:rsidRPr="003A708B">
        <w:rPr>
          <w:b w:val="0"/>
          <w:sz w:val="26"/>
        </w:rPr>
        <w:t>Туркменбаши</w:t>
      </w:r>
      <w:proofErr w:type="spellEnd"/>
      <w:r w:rsidRPr="003A708B">
        <w:rPr>
          <w:b w:val="0"/>
          <w:sz w:val="26"/>
        </w:rPr>
        <w:t xml:space="preserve"> 1 </w:t>
      </w:r>
      <w:proofErr w:type="spellStart"/>
      <w:r w:rsidRPr="003A708B">
        <w:rPr>
          <w:b w:val="0"/>
          <w:sz w:val="26"/>
        </w:rPr>
        <w:t>без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согласования</w:t>
      </w:r>
      <w:proofErr w:type="spellEnd"/>
      <w:r w:rsidRPr="003A708B">
        <w:rPr>
          <w:b w:val="0"/>
          <w:sz w:val="26"/>
        </w:rPr>
        <w:t xml:space="preserve"> с </w:t>
      </w:r>
      <w:proofErr w:type="spellStart"/>
      <w:r w:rsidRPr="003A708B">
        <w:rPr>
          <w:b w:val="0"/>
          <w:sz w:val="26"/>
        </w:rPr>
        <w:t>причастными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железнодорожными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администрациями</w:t>
      </w:r>
      <w:proofErr w:type="spellEnd"/>
      <w:r w:rsidRPr="003A708B">
        <w:rPr>
          <w:b w:val="0"/>
          <w:sz w:val="26"/>
        </w:rPr>
        <w:t xml:space="preserve"> и </w:t>
      </w:r>
      <w:proofErr w:type="spellStart"/>
      <w:r w:rsidRPr="003A708B">
        <w:rPr>
          <w:b w:val="0"/>
          <w:sz w:val="26"/>
        </w:rPr>
        <w:t>Дирекцией</w:t>
      </w:r>
      <w:proofErr w:type="spellEnd"/>
      <w:r w:rsidRPr="003A708B">
        <w:rPr>
          <w:b w:val="0"/>
          <w:sz w:val="26"/>
        </w:rPr>
        <w:t xml:space="preserve"> </w:t>
      </w:r>
      <w:proofErr w:type="spellStart"/>
      <w:r w:rsidRPr="003A708B">
        <w:rPr>
          <w:b w:val="0"/>
          <w:sz w:val="26"/>
        </w:rPr>
        <w:t>Совета</w:t>
      </w:r>
      <w:proofErr w:type="spellEnd"/>
      <w:r w:rsidRPr="003A708B">
        <w:rPr>
          <w:b w:val="0"/>
          <w:sz w:val="26"/>
        </w:rPr>
        <w:t>.</w:t>
      </w:r>
    </w:p>
    <w:p w14:paraId="4FD5A8C0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 w:rsidRPr="00866BD5">
        <w:rPr>
          <w:b w:val="0"/>
          <w:sz w:val="26"/>
        </w:rPr>
        <w:t>1</w:t>
      </w:r>
      <w:r>
        <w:rPr>
          <w:b w:val="0"/>
          <w:sz w:val="26"/>
        </w:rPr>
        <w:t>2</w:t>
      </w:r>
      <w:r w:rsidRPr="00866BD5">
        <w:rPr>
          <w:b w:val="0"/>
          <w:sz w:val="26"/>
        </w:rPr>
        <w:t>.</w:t>
      </w:r>
      <w:r>
        <w:rPr>
          <w:b w:val="0"/>
          <w:sz w:val="26"/>
        </w:rPr>
        <w:t> </w:t>
      </w:r>
      <w:proofErr w:type="spellStart"/>
      <w:r w:rsidRPr="00866BD5">
        <w:rPr>
          <w:b w:val="0"/>
          <w:sz w:val="26"/>
        </w:rPr>
        <w:t>Вагоны</w:t>
      </w:r>
      <w:proofErr w:type="spellEnd"/>
      <w:r w:rsidRPr="00866BD5">
        <w:rPr>
          <w:b w:val="0"/>
          <w:sz w:val="26"/>
        </w:rPr>
        <w:t xml:space="preserve">, </w:t>
      </w:r>
      <w:proofErr w:type="spellStart"/>
      <w:r w:rsidRPr="00866BD5">
        <w:rPr>
          <w:b w:val="0"/>
          <w:sz w:val="26"/>
        </w:rPr>
        <w:t>погруженные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на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станциях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железных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дорог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России</w:t>
      </w:r>
      <w:proofErr w:type="spellEnd"/>
      <w:r w:rsidRPr="00866BD5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Украины</w:t>
      </w:r>
      <w:proofErr w:type="spellEnd"/>
      <w:r w:rsidRPr="007F3093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Белорусской</w:t>
      </w:r>
      <w:proofErr w:type="spellEnd"/>
      <w:r w:rsidRPr="007F3093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Молдавской</w:t>
      </w:r>
      <w:proofErr w:type="spellEnd"/>
      <w:r w:rsidRPr="007F3093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Латвийской</w:t>
      </w:r>
      <w:proofErr w:type="spellEnd"/>
      <w:r w:rsidRPr="007F3093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Литовских</w:t>
      </w:r>
      <w:proofErr w:type="spellEnd"/>
      <w:r w:rsidRPr="007F3093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Эстонской</w:t>
      </w:r>
      <w:proofErr w:type="spellEnd"/>
      <w:r w:rsidRPr="007F3093">
        <w:rPr>
          <w:b w:val="0"/>
          <w:sz w:val="26"/>
        </w:rPr>
        <w:t xml:space="preserve">, </w:t>
      </w:r>
      <w:proofErr w:type="spellStart"/>
      <w:r w:rsidRPr="007F3093">
        <w:rPr>
          <w:b w:val="0"/>
          <w:sz w:val="26"/>
        </w:rPr>
        <w:t>Южно-Ка</w:t>
      </w:r>
      <w:r w:rsidRPr="00866BD5">
        <w:rPr>
          <w:b w:val="0"/>
          <w:sz w:val="26"/>
        </w:rPr>
        <w:t>вказской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железных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дорог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назначением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на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станции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Туркменской</w:t>
      </w:r>
      <w:proofErr w:type="spellEnd"/>
      <w:r w:rsidRPr="00866BD5">
        <w:rPr>
          <w:b w:val="0"/>
          <w:sz w:val="26"/>
        </w:rPr>
        <w:t xml:space="preserve"> ж. д.</w:t>
      </w:r>
      <w:r>
        <w:rPr>
          <w:b w:val="0"/>
          <w:sz w:val="26"/>
        </w:rPr>
        <w:t xml:space="preserve">, </w:t>
      </w:r>
      <w:r w:rsidRPr="00DF210B">
        <w:rPr>
          <w:b w:val="0"/>
          <w:sz w:val="26"/>
        </w:rPr>
        <w:t xml:space="preserve">а </w:t>
      </w:r>
      <w:proofErr w:type="spellStart"/>
      <w:r w:rsidRPr="00DF210B">
        <w:rPr>
          <w:b w:val="0"/>
          <w:sz w:val="26"/>
        </w:rPr>
        <w:t>также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далее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на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Иран</w:t>
      </w:r>
      <w:proofErr w:type="spellEnd"/>
      <w:r w:rsidRPr="00866BD5">
        <w:rPr>
          <w:b w:val="0"/>
          <w:sz w:val="26"/>
        </w:rPr>
        <w:t xml:space="preserve">, </w:t>
      </w:r>
      <w:proofErr w:type="spellStart"/>
      <w:r w:rsidRPr="00866BD5">
        <w:rPr>
          <w:b w:val="0"/>
          <w:sz w:val="26"/>
        </w:rPr>
        <w:t>Афганистан</w:t>
      </w:r>
      <w:proofErr w:type="spellEnd"/>
      <w:r w:rsidRPr="00866BD5">
        <w:rPr>
          <w:b w:val="0"/>
          <w:sz w:val="26"/>
        </w:rPr>
        <w:t xml:space="preserve"> и </w:t>
      </w:r>
      <w:proofErr w:type="spellStart"/>
      <w:r w:rsidRPr="00866BD5">
        <w:rPr>
          <w:b w:val="0"/>
          <w:sz w:val="26"/>
        </w:rPr>
        <w:t>обратно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по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заявкам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грузоотправителей</w:t>
      </w:r>
      <w:proofErr w:type="spellEnd"/>
      <w:r w:rsidRPr="00866BD5">
        <w:rPr>
          <w:b w:val="0"/>
          <w:sz w:val="26"/>
        </w:rPr>
        <w:t xml:space="preserve">, </w:t>
      </w:r>
      <w:proofErr w:type="spellStart"/>
      <w:r w:rsidRPr="00866BD5">
        <w:rPr>
          <w:b w:val="0"/>
          <w:sz w:val="26"/>
        </w:rPr>
        <w:t>могут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быть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направлены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как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через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пункты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перехода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Оазис</w:t>
      </w:r>
      <w:proofErr w:type="spellEnd"/>
      <w:r w:rsidRPr="00866BD5">
        <w:rPr>
          <w:b w:val="0"/>
          <w:sz w:val="26"/>
        </w:rPr>
        <w:t xml:space="preserve"> (</w:t>
      </w:r>
      <w:proofErr w:type="spellStart"/>
      <w:r w:rsidRPr="00866BD5">
        <w:rPr>
          <w:b w:val="0"/>
          <w:sz w:val="26"/>
        </w:rPr>
        <w:t>рзд</w:t>
      </w:r>
      <w:proofErr w:type="spellEnd"/>
      <w:r w:rsidRPr="00866BD5">
        <w:rPr>
          <w:b w:val="0"/>
          <w:sz w:val="26"/>
        </w:rPr>
        <w:t>)</w:t>
      </w:r>
      <w:r>
        <w:rPr>
          <w:b w:val="0"/>
          <w:sz w:val="26"/>
        </w:rPr>
        <w:t xml:space="preserve"> –</w:t>
      </w:r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Найманкуль</w:t>
      </w:r>
      <w:proofErr w:type="spellEnd"/>
      <w:r w:rsidRPr="00866BD5">
        <w:rPr>
          <w:b w:val="0"/>
          <w:sz w:val="26"/>
        </w:rPr>
        <w:t xml:space="preserve">, </w:t>
      </w:r>
      <w:proofErr w:type="spellStart"/>
      <w:r w:rsidRPr="00866BD5">
        <w:rPr>
          <w:b w:val="0"/>
          <w:sz w:val="26"/>
        </w:rPr>
        <w:t>так</w:t>
      </w:r>
      <w:proofErr w:type="spellEnd"/>
      <w:r w:rsidRPr="00866BD5">
        <w:rPr>
          <w:b w:val="0"/>
          <w:sz w:val="26"/>
        </w:rPr>
        <w:t xml:space="preserve"> и </w:t>
      </w:r>
      <w:proofErr w:type="spellStart"/>
      <w:r w:rsidRPr="00866BD5">
        <w:rPr>
          <w:b w:val="0"/>
          <w:sz w:val="26"/>
        </w:rPr>
        <w:t>через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пограничный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пункт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перехода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Болашак</w:t>
      </w:r>
      <w:proofErr w:type="spellEnd"/>
      <w:r w:rsidRPr="00866BD5">
        <w:rPr>
          <w:b w:val="0"/>
          <w:sz w:val="26"/>
        </w:rPr>
        <w:t xml:space="preserve"> – </w:t>
      </w:r>
      <w:proofErr w:type="spellStart"/>
      <w:r w:rsidRPr="00866BD5">
        <w:rPr>
          <w:b w:val="0"/>
          <w:sz w:val="26"/>
        </w:rPr>
        <w:t>Серхетяка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без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согласования</w:t>
      </w:r>
      <w:proofErr w:type="spellEnd"/>
      <w:r w:rsidRPr="00866BD5">
        <w:rPr>
          <w:b w:val="0"/>
          <w:sz w:val="26"/>
        </w:rPr>
        <w:t xml:space="preserve"> с </w:t>
      </w:r>
      <w:proofErr w:type="spellStart"/>
      <w:r w:rsidRPr="00866BD5">
        <w:rPr>
          <w:b w:val="0"/>
          <w:sz w:val="26"/>
        </w:rPr>
        <w:t>причастными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ж.д</w:t>
      </w:r>
      <w:proofErr w:type="spellEnd"/>
      <w:r w:rsidRPr="00866BD5">
        <w:rPr>
          <w:b w:val="0"/>
          <w:sz w:val="26"/>
        </w:rPr>
        <w:t xml:space="preserve">. </w:t>
      </w:r>
      <w:proofErr w:type="spellStart"/>
      <w:r w:rsidRPr="00866BD5">
        <w:rPr>
          <w:b w:val="0"/>
          <w:sz w:val="26"/>
        </w:rPr>
        <w:t>администрациями</w:t>
      </w:r>
      <w:proofErr w:type="spellEnd"/>
      <w:r w:rsidRPr="00866BD5">
        <w:rPr>
          <w:b w:val="0"/>
          <w:sz w:val="26"/>
        </w:rPr>
        <w:t xml:space="preserve"> и </w:t>
      </w:r>
      <w:proofErr w:type="spellStart"/>
      <w:r w:rsidRPr="00866BD5">
        <w:rPr>
          <w:b w:val="0"/>
          <w:sz w:val="26"/>
        </w:rPr>
        <w:t>Дирекцией</w:t>
      </w:r>
      <w:proofErr w:type="spellEnd"/>
      <w:r w:rsidRPr="00866BD5">
        <w:rPr>
          <w:b w:val="0"/>
          <w:sz w:val="26"/>
        </w:rPr>
        <w:t xml:space="preserve"> </w:t>
      </w:r>
      <w:proofErr w:type="spellStart"/>
      <w:r w:rsidRPr="00866BD5">
        <w:rPr>
          <w:b w:val="0"/>
          <w:sz w:val="26"/>
        </w:rPr>
        <w:t>Совета</w:t>
      </w:r>
      <w:proofErr w:type="spellEnd"/>
      <w:r w:rsidRPr="00866BD5">
        <w:rPr>
          <w:b w:val="0"/>
          <w:sz w:val="26"/>
        </w:rPr>
        <w:t>.</w:t>
      </w:r>
    </w:p>
    <w:p w14:paraId="52B7B6E0" w14:textId="77777777" w:rsidR="00AA7EF2" w:rsidRPr="003A708B" w:rsidRDefault="00AA7EF2" w:rsidP="00AA7EF2">
      <w:pPr>
        <w:ind w:firstLine="709"/>
        <w:jc w:val="both"/>
        <w:rPr>
          <w:sz w:val="26"/>
          <w:szCs w:val="26"/>
        </w:rPr>
      </w:pPr>
      <w:r w:rsidRPr="003A708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3A708B">
        <w:rPr>
          <w:sz w:val="26"/>
          <w:szCs w:val="26"/>
        </w:rPr>
        <w:t xml:space="preserve">. Вагоны погрузки станций участка Разъезд 161 – Талимарджан Туркменской </w:t>
      </w:r>
      <w:proofErr w:type="spellStart"/>
      <w:r w:rsidRPr="003A708B">
        <w:rPr>
          <w:sz w:val="26"/>
          <w:szCs w:val="26"/>
        </w:rPr>
        <w:t>ж.д</w:t>
      </w:r>
      <w:proofErr w:type="spellEnd"/>
      <w:r w:rsidRPr="003A708B">
        <w:rPr>
          <w:sz w:val="26"/>
          <w:szCs w:val="26"/>
        </w:rPr>
        <w:t xml:space="preserve">. назначением на станции Волго-Камского, Самарского, </w:t>
      </w:r>
      <w:r w:rsidRPr="003A708B">
        <w:rPr>
          <w:sz w:val="26"/>
          <w:szCs w:val="26"/>
        </w:rPr>
        <w:lastRenderedPageBreak/>
        <w:t xml:space="preserve">Башкирского отделений Куйбышевской </w:t>
      </w:r>
      <w:proofErr w:type="spellStart"/>
      <w:r w:rsidRPr="003A708B">
        <w:rPr>
          <w:sz w:val="26"/>
          <w:szCs w:val="26"/>
        </w:rPr>
        <w:t>ж.д</w:t>
      </w:r>
      <w:proofErr w:type="spellEnd"/>
      <w:r w:rsidRPr="003A708B">
        <w:rPr>
          <w:sz w:val="26"/>
          <w:szCs w:val="26"/>
        </w:rPr>
        <w:t xml:space="preserve">., Свердловской </w:t>
      </w:r>
      <w:proofErr w:type="spellStart"/>
      <w:r w:rsidRPr="003A708B">
        <w:rPr>
          <w:sz w:val="26"/>
          <w:szCs w:val="26"/>
        </w:rPr>
        <w:t>ж.д</w:t>
      </w:r>
      <w:proofErr w:type="spellEnd"/>
      <w:r w:rsidRPr="003A708B">
        <w:rPr>
          <w:sz w:val="26"/>
          <w:szCs w:val="26"/>
        </w:rPr>
        <w:t xml:space="preserve">., Южно-Уральской </w:t>
      </w:r>
      <w:proofErr w:type="spellStart"/>
      <w:r w:rsidRPr="003A708B">
        <w:rPr>
          <w:sz w:val="26"/>
          <w:szCs w:val="26"/>
        </w:rPr>
        <w:t>ж.д</w:t>
      </w:r>
      <w:proofErr w:type="spellEnd"/>
      <w:r w:rsidRPr="003A708B">
        <w:rPr>
          <w:sz w:val="26"/>
          <w:szCs w:val="26"/>
        </w:rPr>
        <w:t xml:space="preserve">., Акмолинского, Костанайского, Павлодарского, Карагандинского, Восточно-Казахстанского и </w:t>
      </w:r>
      <w:proofErr w:type="spellStart"/>
      <w:r w:rsidRPr="003A708B">
        <w:rPr>
          <w:sz w:val="26"/>
          <w:szCs w:val="26"/>
        </w:rPr>
        <w:t>Семейского</w:t>
      </w:r>
      <w:proofErr w:type="spellEnd"/>
      <w:r w:rsidRPr="003A708B">
        <w:rPr>
          <w:sz w:val="26"/>
          <w:szCs w:val="26"/>
        </w:rPr>
        <w:t xml:space="preserve"> отделений Казахстанских </w:t>
      </w:r>
      <w:proofErr w:type="spellStart"/>
      <w:r w:rsidRPr="003A708B">
        <w:rPr>
          <w:sz w:val="26"/>
          <w:szCs w:val="26"/>
        </w:rPr>
        <w:t>ж.д</w:t>
      </w:r>
      <w:proofErr w:type="spellEnd"/>
      <w:r w:rsidRPr="003A708B">
        <w:rPr>
          <w:sz w:val="26"/>
          <w:szCs w:val="26"/>
        </w:rPr>
        <w:t xml:space="preserve">. могут быть направлены как по действующему плану </w:t>
      </w:r>
      <w:proofErr w:type="spellStart"/>
      <w:r w:rsidRPr="003A708B">
        <w:rPr>
          <w:sz w:val="26"/>
          <w:szCs w:val="26"/>
        </w:rPr>
        <w:t>формировния</w:t>
      </w:r>
      <w:proofErr w:type="spellEnd"/>
      <w:r w:rsidRPr="003A708B">
        <w:rPr>
          <w:sz w:val="26"/>
          <w:szCs w:val="26"/>
        </w:rPr>
        <w:t xml:space="preserve"> Талимарджан – </w:t>
      </w:r>
      <w:proofErr w:type="spellStart"/>
      <w:r w:rsidRPr="003A708B">
        <w:rPr>
          <w:sz w:val="26"/>
          <w:szCs w:val="26"/>
        </w:rPr>
        <w:t>Келес</w:t>
      </w:r>
      <w:proofErr w:type="spellEnd"/>
      <w:r w:rsidRPr="003A708B">
        <w:rPr>
          <w:sz w:val="26"/>
          <w:szCs w:val="26"/>
        </w:rPr>
        <w:t xml:space="preserve">, также и через </w:t>
      </w:r>
      <w:proofErr w:type="spellStart"/>
      <w:r w:rsidRPr="003A708B">
        <w:rPr>
          <w:sz w:val="26"/>
          <w:szCs w:val="26"/>
        </w:rPr>
        <w:t>Серхетяка</w:t>
      </w:r>
      <w:proofErr w:type="spellEnd"/>
      <w:r w:rsidRPr="003A708B">
        <w:rPr>
          <w:sz w:val="26"/>
          <w:szCs w:val="26"/>
        </w:rPr>
        <w:t xml:space="preserve"> – </w:t>
      </w:r>
      <w:proofErr w:type="spellStart"/>
      <w:r w:rsidRPr="003A708B">
        <w:rPr>
          <w:sz w:val="26"/>
          <w:szCs w:val="26"/>
        </w:rPr>
        <w:t>Болашак</w:t>
      </w:r>
      <w:proofErr w:type="spellEnd"/>
      <w:r w:rsidRPr="003A708B">
        <w:rPr>
          <w:sz w:val="26"/>
          <w:szCs w:val="26"/>
        </w:rPr>
        <w:t xml:space="preserve"> и в обратном направлении.</w:t>
      </w:r>
    </w:p>
    <w:p w14:paraId="6CEF8324" w14:textId="77777777" w:rsidR="00AA7EF2" w:rsidRPr="00115C4C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  <w:szCs w:val="26"/>
        </w:rPr>
      </w:pPr>
      <w:r w:rsidRPr="00DF210B">
        <w:rPr>
          <w:b w:val="0"/>
          <w:sz w:val="26"/>
        </w:rPr>
        <w:t>1</w:t>
      </w:r>
      <w:r>
        <w:rPr>
          <w:b w:val="0"/>
          <w:sz w:val="26"/>
        </w:rPr>
        <w:t>4</w:t>
      </w:r>
      <w:r w:rsidRPr="00DF210B">
        <w:rPr>
          <w:b w:val="0"/>
          <w:sz w:val="26"/>
        </w:rPr>
        <w:t>. </w:t>
      </w:r>
      <w:proofErr w:type="spellStart"/>
      <w:r w:rsidRPr="00DF210B">
        <w:rPr>
          <w:b w:val="0"/>
          <w:sz w:val="26"/>
        </w:rPr>
        <w:t>Вагоны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погруженные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на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станциях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железных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дорог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России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Казахстана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Украины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Беларуси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Молдавской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Латвийской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Литовской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Южно-Кавказской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железных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дорог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назначением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на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станцию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Имамназар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Туркменской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железной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дороги</w:t>
      </w:r>
      <w:proofErr w:type="spellEnd"/>
      <w:r w:rsidRPr="00DF210B">
        <w:rPr>
          <w:b w:val="0"/>
          <w:sz w:val="26"/>
        </w:rPr>
        <w:t xml:space="preserve"> и </w:t>
      </w:r>
      <w:proofErr w:type="spellStart"/>
      <w:r w:rsidRPr="00DF210B">
        <w:rPr>
          <w:b w:val="0"/>
          <w:sz w:val="26"/>
        </w:rPr>
        <w:t>далее</w:t>
      </w:r>
      <w:proofErr w:type="spellEnd"/>
      <w:r w:rsidRPr="00DF210B">
        <w:rPr>
          <w:b w:val="0"/>
          <w:sz w:val="26"/>
        </w:rPr>
        <w:t xml:space="preserve"> в </w:t>
      </w:r>
      <w:proofErr w:type="spellStart"/>
      <w:r w:rsidRPr="00DF210B">
        <w:rPr>
          <w:b w:val="0"/>
          <w:sz w:val="26"/>
        </w:rPr>
        <w:t>Афганистан</w:t>
      </w:r>
      <w:proofErr w:type="spellEnd"/>
      <w:r w:rsidRPr="00DF210B">
        <w:rPr>
          <w:b w:val="0"/>
          <w:sz w:val="26"/>
        </w:rPr>
        <w:t xml:space="preserve"> и </w:t>
      </w:r>
      <w:proofErr w:type="spellStart"/>
      <w:r w:rsidRPr="00DF210B">
        <w:rPr>
          <w:b w:val="0"/>
          <w:sz w:val="26"/>
        </w:rPr>
        <w:t>обратном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направлении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по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заявкам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грузоотправителей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могут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быть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направлены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как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по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действующему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плану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формирования</w:t>
      </w:r>
      <w:proofErr w:type="spellEnd"/>
      <w:r w:rsidRPr="00DF210B">
        <w:rPr>
          <w:b w:val="0"/>
          <w:sz w:val="26"/>
        </w:rPr>
        <w:t xml:space="preserve">, </w:t>
      </w:r>
      <w:proofErr w:type="spellStart"/>
      <w:r w:rsidRPr="00DF210B">
        <w:rPr>
          <w:b w:val="0"/>
          <w:sz w:val="26"/>
        </w:rPr>
        <w:t>предусмотренному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для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станции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Керки</w:t>
      </w:r>
      <w:proofErr w:type="spellEnd"/>
      <w:r w:rsidRPr="00DF210B">
        <w:rPr>
          <w:b w:val="0"/>
          <w:sz w:val="26"/>
        </w:rPr>
        <w:t xml:space="preserve"> (</w:t>
      </w:r>
      <w:proofErr w:type="spellStart"/>
      <w:r w:rsidRPr="00DF210B">
        <w:rPr>
          <w:b w:val="0"/>
          <w:sz w:val="26"/>
        </w:rPr>
        <w:t>Атамырат</w:t>
      </w:r>
      <w:proofErr w:type="spellEnd"/>
      <w:r w:rsidRPr="00DF210B">
        <w:rPr>
          <w:b w:val="0"/>
          <w:sz w:val="26"/>
        </w:rPr>
        <w:t xml:space="preserve">) </w:t>
      </w:r>
      <w:proofErr w:type="spellStart"/>
      <w:r w:rsidRPr="00DF210B">
        <w:rPr>
          <w:b w:val="0"/>
          <w:sz w:val="26"/>
        </w:rPr>
        <w:t>Туркменской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ж.д</w:t>
      </w:r>
      <w:proofErr w:type="spellEnd"/>
      <w:r w:rsidRPr="00DF210B">
        <w:rPr>
          <w:b w:val="0"/>
          <w:sz w:val="26"/>
        </w:rPr>
        <w:t xml:space="preserve">., </w:t>
      </w:r>
      <w:proofErr w:type="spellStart"/>
      <w:r w:rsidRPr="00DF210B">
        <w:rPr>
          <w:b w:val="0"/>
          <w:sz w:val="26"/>
        </w:rPr>
        <w:t>так</w:t>
      </w:r>
      <w:proofErr w:type="spellEnd"/>
      <w:r w:rsidRPr="00DF210B">
        <w:rPr>
          <w:b w:val="0"/>
          <w:sz w:val="26"/>
        </w:rPr>
        <w:t xml:space="preserve"> и </w:t>
      </w:r>
      <w:proofErr w:type="spellStart"/>
      <w:r w:rsidRPr="00DF210B">
        <w:rPr>
          <w:b w:val="0"/>
          <w:sz w:val="26"/>
        </w:rPr>
        <w:t>через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пункт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перехода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</w:rPr>
        <w:t>Болашак</w:t>
      </w:r>
      <w:proofErr w:type="spellEnd"/>
      <w:r w:rsidRPr="00DF210B">
        <w:rPr>
          <w:b w:val="0"/>
          <w:sz w:val="26"/>
        </w:rPr>
        <w:t xml:space="preserve"> </w:t>
      </w:r>
      <w:proofErr w:type="spellStart"/>
      <w:r w:rsidRPr="00DF210B">
        <w:rPr>
          <w:b w:val="0"/>
          <w:sz w:val="26"/>
          <w:szCs w:val="26"/>
        </w:rPr>
        <w:t>без</w:t>
      </w:r>
      <w:proofErr w:type="spellEnd"/>
      <w:r w:rsidRPr="00DF210B">
        <w:rPr>
          <w:b w:val="0"/>
          <w:sz w:val="26"/>
          <w:szCs w:val="26"/>
        </w:rPr>
        <w:t xml:space="preserve"> </w:t>
      </w:r>
      <w:proofErr w:type="spellStart"/>
      <w:r w:rsidRPr="00DF210B">
        <w:rPr>
          <w:b w:val="0"/>
          <w:sz w:val="26"/>
          <w:szCs w:val="26"/>
        </w:rPr>
        <w:t>согласования</w:t>
      </w:r>
      <w:proofErr w:type="spellEnd"/>
      <w:r w:rsidRPr="00DF210B">
        <w:rPr>
          <w:b w:val="0"/>
          <w:sz w:val="26"/>
          <w:szCs w:val="26"/>
        </w:rPr>
        <w:t xml:space="preserve"> с </w:t>
      </w:r>
      <w:proofErr w:type="spellStart"/>
      <w:r w:rsidRPr="00DF210B">
        <w:rPr>
          <w:b w:val="0"/>
          <w:sz w:val="26"/>
          <w:szCs w:val="26"/>
        </w:rPr>
        <w:t>железнодорожными</w:t>
      </w:r>
      <w:proofErr w:type="spellEnd"/>
      <w:r w:rsidRPr="00DF210B">
        <w:rPr>
          <w:b w:val="0"/>
          <w:sz w:val="26"/>
          <w:szCs w:val="26"/>
        </w:rPr>
        <w:t xml:space="preserve"> </w:t>
      </w:r>
      <w:proofErr w:type="spellStart"/>
      <w:r w:rsidRPr="00DF210B">
        <w:rPr>
          <w:b w:val="0"/>
          <w:sz w:val="26"/>
          <w:szCs w:val="26"/>
        </w:rPr>
        <w:t>администрациями</w:t>
      </w:r>
      <w:proofErr w:type="spellEnd"/>
      <w:r w:rsidRPr="00DF210B">
        <w:rPr>
          <w:b w:val="0"/>
          <w:sz w:val="26"/>
          <w:szCs w:val="26"/>
        </w:rPr>
        <w:t xml:space="preserve"> и </w:t>
      </w:r>
      <w:proofErr w:type="spellStart"/>
      <w:r w:rsidRPr="00DF210B">
        <w:rPr>
          <w:b w:val="0"/>
          <w:sz w:val="26"/>
          <w:szCs w:val="26"/>
        </w:rPr>
        <w:t>Дирекцией</w:t>
      </w:r>
      <w:proofErr w:type="spellEnd"/>
      <w:r w:rsidRPr="00DF210B">
        <w:rPr>
          <w:b w:val="0"/>
          <w:sz w:val="26"/>
          <w:szCs w:val="26"/>
        </w:rPr>
        <w:t xml:space="preserve"> </w:t>
      </w:r>
      <w:proofErr w:type="spellStart"/>
      <w:r w:rsidRPr="00DF210B">
        <w:rPr>
          <w:b w:val="0"/>
          <w:sz w:val="26"/>
          <w:szCs w:val="26"/>
        </w:rPr>
        <w:t>Совета</w:t>
      </w:r>
      <w:proofErr w:type="spellEnd"/>
      <w:r w:rsidRPr="00DF210B">
        <w:rPr>
          <w:b w:val="0"/>
          <w:sz w:val="26"/>
          <w:szCs w:val="26"/>
        </w:rPr>
        <w:t xml:space="preserve"> и </w:t>
      </w:r>
      <w:proofErr w:type="spellStart"/>
      <w:r w:rsidRPr="00DF210B">
        <w:rPr>
          <w:b w:val="0"/>
          <w:sz w:val="26"/>
          <w:szCs w:val="26"/>
        </w:rPr>
        <w:t>соответственно</w:t>
      </w:r>
      <w:proofErr w:type="spellEnd"/>
      <w:r w:rsidRPr="00DF210B">
        <w:rPr>
          <w:b w:val="0"/>
          <w:sz w:val="26"/>
          <w:szCs w:val="26"/>
        </w:rPr>
        <w:t xml:space="preserve"> в </w:t>
      </w:r>
      <w:proofErr w:type="spellStart"/>
      <w:r w:rsidRPr="00DF210B">
        <w:rPr>
          <w:b w:val="0"/>
          <w:sz w:val="26"/>
          <w:szCs w:val="26"/>
        </w:rPr>
        <w:t>обратном</w:t>
      </w:r>
      <w:proofErr w:type="spellEnd"/>
      <w:r w:rsidRPr="00DF210B">
        <w:rPr>
          <w:b w:val="0"/>
          <w:sz w:val="26"/>
          <w:szCs w:val="26"/>
        </w:rPr>
        <w:t xml:space="preserve"> </w:t>
      </w:r>
      <w:proofErr w:type="spellStart"/>
      <w:r w:rsidRPr="00DF210B">
        <w:rPr>
          <w:b w:val="0"/>
          <w:sz w:val="26"/>
          <w:szCs w:val="26"/>
        </w:rPr>
        <w:t>направлении</w:t>
      </w:r>
      <w:proofErr w:type="spellEnd"/>
      <w:r w:rsidRPr="00DF210B">
        <w:rPr>
          <w:b w:val="0"/>
          <w:sz w:val="26"/>
          <w:szCs w:val="26"/>
        </w:rPr>
        <w:t>.</w:t>
      </w:r>
    </w:p>
    <w:p w14:paraId="3B86FF21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  <w:szCs w:val="26"/>
        </w:rPr>
      </w:pPr>
      <w:r w:rsidRPr="006739F8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5</w:t>
      </w:r>
      <w:r w:rsidRPr="006739F8">
        <w:rPr>
          <w:b w:val="0"/>
          <w:sz w:val="26"/>
          <w:szCs w:val="26"/>
        </w:rPr>
        <w:t>. </w:t>
      </w:r>
      <w:proofErr w:type="spellStart"/>
      <w:r w:rsidRPr="006739F8">
        <w:rPr>
          <w:b w:val="0"/>
          <w:sz w:val="26"/>
          <w:szCs w:val="26"/>
        </w:rPr>
        <w:t>Вагоны</w:t>
      </w:r>
      <w:proofErr w:type="spellEnd"/>
      <w:r w:rsidRPr="006739F8">
        <w:rPr>
          <w:b w:val="0"/>
          <w:sz w:val="26"/>
          <w:szCs w:val="26"/>
        </w:rPr>
        <w:t xml:space="preserve">, </w:t>
      </w:r>
      <w:proofErr w:type="spellStart"/>
      <w:r w:rsidRPr="006739F8">
        <w:rPr>
          <w:b w:val="0"/>
          <w:sz w:val="26"/>
          <w:szCs w:val="26"/>
        </w:rPr>
        <w:t>погруженные</w:t>
      </w:r>
      <w:proofErr w:type="spellEnd"/>
      <w:r w:rsidRPr="006739F8">
        <w:rPr>
          <w:b w:val="0"/>
          <w:sz w:val="26"/>
          <w:szCs w:val="26"/>
        </w:rPr>
        <w:t xml:space="preserve"> </w:t>
      </w:r>
      <w:proofErr w:type="spellStart"/>
      <w:r w:rsidRPr="006739F8">
        <w:rPr>
          <w:b w:val="0"/>
          <w:sz w:val="26"/>
          <w:szCs w:val="26"/>
        </w:rPr>
        <w:t>на</w:t>
      </w:r>
      <w:proofErr w:type="spellEnd"/>
      <w:r w:rsidRPr="006739F8">
        <w:rPr>
          <w:b w:val="0"/>
          <w:sz w:val="26"/>
          <w:szCs w:val="26"/>
        </w:rPr>
        <w:t xml:space="preserve"> </w:t>
      </w:r>
      <w:proofErr w:type="spellStart"/>
      <w:r w:rsidRPr="006739F8">
        <w:rPr>
          <w:b w:val="0"/>
          <w:sz w:val="26"/>
          <w:szCs w:val="26"/>
        </w:rPr>
        <w:t>станциях</w:t>
      </w:r>
      <w:proofErr w:type="spellEnd"/>
      <w:r w:rsidRPr="006739F8">
        <w:rPr>
          <w:b w:val="0"/>
          <w:sz w:val="26"/>
          <w:szCs w:val="26"/>
        </w:rPr>
        <w:t xml:space="preserve"> </w:t>
      </w:r>
      <w:proofErr w:type="spellStart"/>
      <w:r w:rsidRPr="006739F8">
        <w:rPr>
          <w:b w:val="0"/>
          <w:sz w:val="26"/>
          <w:szCs w:val="26"/>
        </w:rPr>
        <w:t>Казахстанских</w:t>
      </w:r>
      <w:proofErr w:type="spellEnd"/>
      <w:r w:rsidRPr="006739F8">
        <w:rPr>
          <w:b w:val="0"/>
          <w:sz w:val="26"/>
          <w:szCs w:val="26"/>
        </w:rPr>
        <w:t xml:space="preserve"> </w:t>
      </w:r>
      <w:proofErr w:type="spellStart"/>
      <w:r w:rsidRPr="006739F8">
        <w:rPr>
          <w:b w:val="0"/>
          <w:sz w:val="26"/>
          <w:szCs w:val="26"/>
        </w:rPr>
        <w:t>железных</w:t>
      </w:r>
      <w:proofErr w:type="spellEnd"/>
      <w:r w:rsidRPr="006739F8">
        <w:rPr>
          <w:b w:val="0"/>
          <w:sz w:val="26"/>
          <w:szCs w:val="26"/>
        </w:rPr>
        <w:t xml:space="preserve"> </w:t>
      </w:r>
      <w:proofErr w:type="spellStart"/>
      <w:r w:rsidRPr="006739F8">
        <w:rPr>
          <w:b w:val="0"/>
          <w:sz w:val="26"/>
          <w:szCs w:val="26"/>
        </w:rPr>
        <w:t>дорог</w:t>
      </w:r>
      <w:proofErr w:type="spellEnd"/>
      <w:r w:rsidRPr="006739F8">
        <w:rPr>
          <w:b w:val="0"/>
          <w:sz w:val="26"/>
          <w:szCs w:val="26"/>
        </w:rPr>
        <w:t>,</w:t>
      </w:r>
      <w:r w:rsidRPr="006739F8">
        <w:rPr>
          <w:b w:val="0"/>
          <w:sz w:val="26"/>
          <w:highlight w:val="cyan"/>
        </w:rPr>
        <w:t xml:space="preserve"> </w:t>
      </w:r>
      <w:proofErr w:type="spellStart"/>
      <w:r w:rsidRPr="006739F8">
        <w:rPr>
          <w:b w:val="0"/>
          <w:sz w:val="26"/>
        </w:rPr>
        <w:t>Киргизской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железной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дороги</w:t>
      </w:r>
      <w:proofErr w:type="spellEnd"/>
      <w:r w:rsidRPr="006739F8">
        <w:rPr>
          <w:b w:val="0"/>
          <w:sz w:val="26"/>
        </w:rPr>
        <w:t xml:space="preserve"> (ЕСР 71510-71780)</w:t>
      </w:r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назначением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на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станции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B2486">
        <w:rPr>
          <w:b w:val="0"/>
          <w:sz w:val="26"/>
          <w:szCs w:val="26"/>
        </w:rPr>
        <w:t>Азербайджанских</w:t>
      </w:r>
      <w:proofErr w:type="spellEnd"/>
      <w:r w:rsidRPr="00F4081E">
        <w:rPr>
          <w:b w:val="0"/>
          <w:sz w:val="26"/>
          <w:szCs w:val="26"/>
        </w:rPr>
        <w:t xml:space="preserve"> и </w:t>
      </w:r>
      <w:proofErr w:type="spellStart"/>
      <w:r w:rsidRPr="00F4081E">
        <w:rPr>
          <w:b w:val="0"/>
          <w:sz w:val="26"/>
          <w:szCs w:val="26"/>
        </w:rPr>
        <w:t>Грузинской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железной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дорог</w:t>
      </w:r>
      <w:proofErr w:type="spellEnd"/>
      <w:r>
        <w:rPr>
          <w:b w:val="0"/>
          <w:sz w:val="26"/>
          <w:szCs w:val="26"/>
        </w:rPr>
        <w:t xml:space="preserve"> </w:t>
      </w:r>
      <w:r w:rsidRPr="00F4081E">
        <w:rPr>
          <w:b w:val="0"/>
          <w:sz w:val="26"/>
          <w:szCs w:val="26"/>
        </w:rPr>
        <w:t xml:space="preserve"> </w:t>
      </w:r>
      <w:r w:rsidRPr="00F4081E">
        <w:rPr>
          <w:sz w:val="26"/>
          <w:szCs w:val="28"/>
        </w:rPr>
        <w:t>(</w:t>
      </w:r>
      <w:proofErr w:type="spellStart"/>
      <w:r w:rsidRPr="00F4081E">
        <w:rPr>
          <w:b w:val="0"/>
          <w:sz w:val="26"/>
          <w:szCs w:val="32"/>
        </w:rPr>
        <w:t>кроме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вагонов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принадлежности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Южно-Кавказской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железной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дороги</w:t>
      </w:r>
      <w:proofErr w:type="spellEnd"/>
      <w:r w:rsidRPr="00F4081E">
        <w:rPr>
          <w:b w:val="0"/>
          <w:sz w:val="26"/>
          <w:szCs w:val="32"/>
        </w:rPr>
        <w:t>)</w:t>
      </w:r>
      <w:r w:rsidRPr="00F4081E">
        <w:rPr>
          <w:b w:val="0"/>
          <w:sz w:val="26"/>
          <w:szCs w:val="26"/>
        </w:rPr>
        <w:t xml:space="preserve">, </w:t>
      </w:r>
      <w:proofErr w:type="spellStart"/>
      <w:r w:rsidRPr="00F4081E">
        <w:rPr>
          <w:b w:val="0"/>
          <w:sz w:val="26"/>
          <w:szCs w:val="26"/>
        </w:rPr>
        <w:t>по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заявкам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грузоотправителей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могут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быть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направлены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как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через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паромный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комплекс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Актау-Порт</w:t>
      </w:r>
      <w:proofErr w:type="spellEnd"/>
      <w:r>
        <w:rPr>
          <w:b w:val="0"/>
          <w:sz w:val="26"/>
          <w:szCs w:val="26"/>
        </w:rPr>
        <w:t>/</w:t>
      </w:r>
      <w:proofErr w:type="spellStart"/>
      <w:r w:rsidRPr="00D50E6C">
        <w:rPr>
          <w:b w:val="0"/>
          <w:sz w:val="26"/>
          <w:szCs w:val="26"/>
        </w:rPr>
        <w:t>Курык-Порт</w:t>
      </w:r>
      <w:proofErr w:type="spellEnd"/>
      <w:r w:rsidRPr="00F4081E"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Алят</w:t>
      </w:r>
      <w:proofErr w:type="spellEnd"/>
      <w:r w:rsidRPr="00F4081E">
        <w:rPr>
          <w:b w:val="0"/>
          <w:sz w:val="26"/>
          <w:szCs w:val="26"/>
        </w:rPr>
        <w:t xml:space="preserve">, </w:t>
      </w:r>
      <w:proofErr w:type="spellStart"/>
      <w:r w:rsidRPr="00F4081E">
        <w:rPr>
          <w:b w:val="0"/>
          <w:sz w:val="26"/>
          <w:szCs w:val="26"/>
        </w:rPr>
        <w:t>так</w:t>
      </w:r>
      <w:proofErr w:type="spellEnd"/>
      <w:r w:rsidRPr="00F4081E">
        <w:rPr>
          <w:b w:val="0"/>
          <w:sz w:val="26"/>
          <w:szCs w:val="26"/>
        </w:rPr>
        <w:t xml:space="preserve"> и </w:t>
      </w:r>
      <w:proofErr w:type="spellStart"/>
      <w:r w:rsidRPr="00F4081E">
        <w:rPr>
          <w:b w:val="0"/>
          <w:sz w:val="26"/>
          <w:szCs w:val="26"/>
        </w:rPr>
        <w:t>через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пункты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перехода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Дины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Нурпеисовой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рзд</w:t>
      </w:r>
      <w:proofErr w:type="spellEnd"/>
      <w:r w:rsidRPr="00F4081E">
        <w:rPr>
          <w:b w:val="0"/>
          <w:sz w:val="26"/>
          <w:szCs w:val="26"/>
        </w:rPr>
        <w:t xml:space="preserve"> – </w:t>
      </w:r>
      <w:proofErr w:type="spellStart"/>
      <w:r w:rsidRPr="00F4081E">
        <w:rPr>
          <w:b w:val="0"/>
          <w:sz w:val="26"/>
          <w:szCs w:val="26"/>
        </w:rPr>
        <w:t>Самур</w:t>
      </w:r>
      <w:proofErr w:type="spellEnd"/>
      <w:r w:rsidRPr="00F4081E">
        <w:rPr>
          <w:b w:val="0"/>
          <w:sz w:val="26"/>
          <w:szCs w:val="26"/>
        </w:rPr>
        <w:t xml:space="preserve"> (</w:t>
      </w:r>
      <w:proofErr w:type="spellStart"/>
      <w:r w:rsidRPr="00F4081E">
        <w:rPr>
          <w:b w:val="0"/>
          <w:sz w:val="26"/>
          <w:szCs w:val="26"/>
        </w:rPr>
        <w:t>для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всех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отделений</w:t>
      </w:r>
      <w:proofErr w:type="spellEnd"/>
      <w:r w:rsidRPr="00F4081E">
        <w:rPr>
          <w:b w:val="0"/>
          <w:sz w:val="26"/>
          <w:szCs w:val="26"/>
        </w:rPr>
        <w:t xml:space="preserve">, </w:t>
      </w:r>
      <w:proofErr w:type="spellStart"/>
      <w:r w:rsidRPr="00F4081E">
        <w:rPr>
          <w:b w:val="0"/>
          <w:sz w:val="26"/>
          <w:szCs w:val="26"/>
        </w:rPr>
        <w:t>кроме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Уральского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отделения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Казахстанских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железных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дорог</w:t>
      </w:r>
      <w:proofErr w:type="spellEnd"/>
      <w:r w:rsidRPr="00F4081E">
        <w:rPr>
          <w:b w:val="0"/>
          <w:sz w:val="26"/>
          <w:szCs w:val="26"/>
        </w:rPr>
        <w:t xml:space="preserve">) и </w:t>
      </w:r>
      <w:proofErr w:type="spellStart"/>
      <w:r w:rsidRPr="00F4081E">
        <w:rPr>
          <w:b w:val="0"/>
          <w:sz w:val="26"/>
          <w:szCs w:val="26"/>
        </w:rPr>
        <w:t>Семиглавый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Мар</w:t>
      </w:r>
      <w:proofErr w:type="spellEnd"/>
      <w:r w:rsidRPr="00F4081E">
        <w:rPr>
          <w:b w:val="0"/>
          <w:sz w:val="26"/>
          <w:szCs w:val="26"/>
        </w:rPr>
        <w:t xml:space="preserve"> – </w:t>
      </w:r>
      <w:proofErr w:type="spellStart"/>
      <w:r w:rsidRPr="00F4081E">
        <w:rPr>
          <w:b w:val="0"/>
          <w:sz w:val="26"/>
          <w:szCs w:val="26"/>
        </w:rPr>
        <w:t>Самур</w:t>
      </w:r>
      <w:proofErr w:type="spellEnd"/>
      <w:r w:rsidRPr="00F4081E">
        <w:rPr>
          <w:b w:val="0"/>
          <w:sz w:val="26"/>
          <w:szCs w:val="26"/>
        </w:rPr>
        <w:t xml:space="preserve"> </w:t>
      </w:r>
      <w:r w:rsidRPr="00F4081E">
        <w:rPr>
          <w:b w:val="0"/>
          <w:sz w:val="26"/>
          <w:szCs w:val="28"/>
        </w:rPr>
        <w:t>(</w:t>
      </w:r>
      <w:proofErr w:type="spellStart"/>
      <w:r w:rsidRPr="00F4081E">
        <w:rPr>
          <w:b w:val="0"/>
          <w:sz w:val="26"/>
          <w:szCs w:val="32"/>
        </w:rPr>
        <w:t>кроме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вагонов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принадлежности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Южно-Кавказской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железной</w:t>
      </w:r>
      <w:proofErr w:type="spellEnd"/>
      <w:r w:rsidRPr="00F4081E">
        <w:rPr>
          <w:b w:val="0"/>
          <w:sz w:val="26"/>
          <w:szCs w:val="32"/>
        </w:rPr>
        <w:t xml:space="preserve"> </w:t>
      </w:r>
      <w:proofErr w:type="spellStart"/>
      <w:r w:rsidRPr="00F4081E">
        <w:rPr>
          <w:b w:val="0"/>
          <w:sz w:val="26"/>
          <w:szCs w:val="32"/>
        </w:rPr>
        <w:t>дороги</w:t>
      </w:r>
      <w:proofErr w:type="spellEnd"/>
      <w:r w:rsidRPr="00F4081E">
        <w:rPr>
          <w:b w:val="0"/>
          <w:sz w:val="26"/>
          <w:szCs w:val="32"/>
        </w:rPr>
        <w:t>)</w:t>
      </w:r>
      <w:r w:rsidRPr="00F4081E">
        <w:rPr>
          <w:b w:val="0"/>
          <w:sz w:val="26"/>
          <w:szCs w:val="26"/>
        </w:rPr>
        <w:t xml:space="preserve"> (</w:t>
      </w:r>
      <w:proofErr w:type="spellStart"/>
      <w:r w:rsidRPr="00F4081E">
        <w:rPr>
          <w:b w:val="0"/>
          <w:sz w:val="26"/>
          <w:szCs w:val="26"/>
        </w:rPr>
        <w:t>для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Уральского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отделения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Казахстанских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железных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дорог</w:t>
      </w:r>
      <w:proofErr w:type="spellEnd"/>
      <w:r w:rsidRPr="00F4081E">
        <w:rPr>
          <w:b w:val="0"/>
          <w:sz w:val="26"/>
          <w:szCs w:val="26"/>
        </w:rPr>
        <w:t xml:space="preserve">), </w:t>
      </w:r>
      <w:proofErr w:type="spellStart"/>
      <w:r w:rsidRPr="00F4081E">
        <w:rPr>
          <w:b w:val="0"/>
          <w:sz w:val="26"/>
          <w:szCs w:val="26"/>
        </w:rPr>
        <w:t>без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согласования</w:t>
      </w:r>
      <w:proofErr w:type="spellEnd"/>
      <w:r w:rsidRPr="00F4081E">
        <w:rPr>
          <w:b w:val="0"/>
          <w:sz w:val="26"/>
          <w:szCs w:val="26"/>
        </w:rPr>
        <w:t xml:space="preserve"> с </w:t>
      </w:r>
      <w:proofErr w:type="spellStart"/>
      <w:r>
        <w:rPr>
          <w:b w:val="0"/>
          <w:sz w:val="26"/>
          <w:szCs w:val="26"/>
        </w:rPr>
        <w:t>причастными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железнодорожными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администрациями</w:t>
      </w:r>
      <w:proofErr w:type="spellEnd"/>
      <w:r w:rsidRPr="00F4081E">
        <w:rPr>
          <w:b w:val="0"/>
          <w:sz w:val="26"/>
          <w:szCs w:val="26"/>
        </w:rPr>
        <w:t xml:space="preserve"> и </w:t>
      </w:r>
      <w:proofErr w:type="spellStart"/>
      <w:r w:rsidRPr="00F4081E">
        <w:rPr>
          <w:b w:val="0"/>
          <w:sz w:val="26"/>
          <w:szCs w:val="26"/>
        </w:rPr>
        <w:t>Дирекцией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Совета</w:t>
      </w:r>
      <w:proofErr w:type="spellEnd"/>
      <w:r w:rsidRPr="00F4081E">
        <w:rPr>
          <w:b w:val="0"/>
          <w:sz w:val="26"/>
          <w:szCs w:val="26"/>
        </w:rPr>
        <w:t xml:space="preserve"> и </w:t>
      </w:r>
      <w:proofErr w:type="spellStart"/>
      <w:r w:rsidRPr="00F4081E">
        <w:rPr>
          <w:b w:val="0"/>
          <w:sz w:val="26"/>
          <w:szCs w:val="26"/>
        </w:rPr>
        <w:t>соответственно</w:t>
      </w:r>
      <w:proofErr w:type="spellEnd"/>
      <w:r w:rsidRPr="00F4081E">
        <w:rPr>
          <w:b w:val="0"/>
          <w:sz w:val="26"/>
          <w:szCs w:val="26"/>
        </w:rPr>
        <w:t xml:space="preserve"> в </w:t>
      </w:r>
      <w:proofErr w:type="spellStart"/>
      <w:r w:rsidRPr="00F4081E">
        <w:rPr>
          <w:b w:val="0"/>
          <w:sz w:val="26"/>
          <w:szCs w:val="26"/>
        </w:rPr>
        <w:t>обратном</w:t>
      </w:r>
      <w:proofErr w:type="spellEnd"/>
      <w:r w:rsidRPr="00F4081E">
        <w:rPr>
          <w:b w:val="0"/>
          <w:sz w:val="26"/>
          <w:szCs w:val="26"/>
        </w:rPr>
        <w:t xml:space="preserve"> </w:t>
      </w:r>
      <w:proofErr w:type="spellStart"/>
      <w:r w:rsidRPr="00F4081E">
        <w:rPr>
          <w:b w:val="0"/>
          <w:sz w:val="26"/>
          <w:szCs w:val="26"/>
        </w:rPr>
        <w:t>направлении</w:t>
      </w:r>
      <w:proofErr w:type="spellEnd"/>
      <w:r w:rsidRPr="00F4081E">
        <w:rPr>
          <w:b w:val="0"/>
          <w:sz w:val="26"/>
          <w:szCs w:val="26"/>
        </w:rPr>
        <w:t>.</w:t>
      </w:r>
    </w:p>
    <w:p w14:paraId="44F662FD" w14:textId="77777777" w:rsidR="00AA7EF2" w:rsidRPr="003A708B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16</w:t>
      </w:r>
      <w:r w:rsidRPr="003A708B">
        <w:rPr>
          <w:b w:val="0"/>
          <w:sz w:val="26"/>
          <w:szCs w:val="26"/>
        </w:rPr>
        <w:t>. </w:t>
      </w:r>
      <w:proofErr w:type="spellStart"/>
      <w:r w:rsidRPr="003A708B">
        <w:rPr>
          <w:b w:val="0"/>
          <w:sz w:val="26"/>
          <w:szCs w:val="26"/>
        </w:rPr>
        <w:t>Вагоны</w:t>
      </w:r>
      <w:proofErr w:type="spellEnd"/>
      <w:r w:rsidRPr="003A708B">
        <w:rPr>
          <w:b w:val="0"/>
          <w:sz w:val="26"/>
          <w:szCs w:val="26"/>
        </w:rPr>
        <w:t xml:space="preserve">, </w:t>
      </w:r>
      <w:proofErr w:type="spellStart"/>
      <w:r w:rsidRPr="003A708B">
        <w:rPr>
          <w:b w:val="0"/>
          <w:sz w:val="26"/>
          <w:szCs w:val="26"/>
        </w:rPr>
        <w:t>погруженные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на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станциях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Узбекских</w:t>
      </w:r>
      <w:proofErr w:type="spellEnd"/>
      <w:r>
        <w:rPr>
          <w:b w:val="0"/>
          <w:sz w:val="26"/>
          <w:szCs w:val="26"/>
        </w:rPr>
        <w:t xml:space="preserve"> и </w:t>
      </w:r>
      <w:proofErr w:type="spellStart"/>
      <w:r w:rsidRPr="00021337">
        <w:rPr>
          <w:sz w:val="26"/>
          <w:szCs w:val="26"/>
        </w:rPr>
        <w:t>Таджикской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ж.д</w:t>
      </w:r>
      <w:proofErr w:type="spellEnd"/>
      <w:r w:rsidRPr="003A708B">
        <w:rPr>
          <w:b w:val="0"/>
          <w:sz w:val="26"/>
          <w:szCs w:val="26"/>
        </w:rPr>
        <w:t xml:space="preserve">. </w:t>
      </w:r>
      <w:proofErr w:type="spellStart"/>
      <w:r w:rsidRPr="003A708B">
        <w:rPr>
          <w:b w:val="0"/>
          <w:sz w:val="26"/>
          <w:szCs w:val="26"/>
        </w:rPr>
        <w:t>назначением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на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станции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021337">
        <w:rPr>
          <w:sz w:val="26"/>
          <w:szCs w:val="26"/>
        </w:rPr>
        <w:t>Азербайджанских</w:t>
      </w:r>
      <w:proofErr w:type="spellEnd"/>
      <w:r w:rsidRPr="00021337">
        <w:rPr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Грузинской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ж.д</w:t>
      </w:r>
      <w:proofErr w:type="spellEnd"/>
      <w:r w:rsidRPr="003A708B">
        <w:rPr>
          <w:b w:val="0"/>
          <w:sz w:val="26"/>
          <w:szCs w:val="26"/>
        </w:rPr>
        <w:t xml:space="preserve">. и в </w:t>
      </w:r>
      <w:proofErr w:type="spellStart"/>
      <w:r w:rsidRPr="003A708B">
        <w:rPr>
          <w:b w:val="0"/>
          <w:sz w:val="26"/>
          <w:szCs w:val="26"/>
        </w:rPr>
        <w:t>порты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Батуми</w:t>
      </w:r>
      <w:proofErr w:type="spellEnd"/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Поти</w:t>
      </w:r>
      <w:proofErr w:type="spellEnd"/>
      <w:r w:rsidRPr="003A708B">
        <w:rPr>
          <w:b w:val="0"/>
          <w:sz w:val="26"/>
          <w:szCs w:val="26"/>
        </w:rPr>
        <w:t xml:space="preserve"> (</w:t>
      </w:r>
      <w:proofErr w:type="spellStart"/>
      <w:r w:rsidRPr="003A708B">
        <w:rPr>
          <w:b w:val="0"/>
          <w:sz w:val="26"/>
          <w:szCs w:val="26"/>
        </w:rPr>
        <w:t>далее</w:t>
      </w:r>
      <w:proofErr w:type="spellEnd"/>
      <w:r w:rsidRPr="003A708B">
        <w:rPr>
          <w:b w:val="0"/>
          <w:sz w:val="26"/>
          <w:szCs w:val="26"/>
        </w:rPr>
        <w:t xml:space="preserve"> в </w:t>
      </w:r>
      <w:proofErr w:type="spellStart"/>
      <w:r w:rsidRPr="003A708B">
        <w:rPr>
          <w:b w:val="0"/>
          <w:sz w:val="26"/>
          <w:szCs w:val="26"/>
        </w:rPr>
        <w:t>третьи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страны</w:t>
      </w:r>
      <w:proofErr w:type="spellEnd"/>
      <w:r w:rsidRPr="003A708B">
        <w:rPr>
          <w:b w:val="0"/>
          <w:sz w:val="26"/>
          <w:szCs w:val="26"/>
        </w:rPr>
        <w:t xml:space="preserve">) </w:t>
      </w:r>
      <w:proofErr w:type="spellStart"/>
      <w:r w:rsidRPr="003A708B">
        <w:rPr>
          <w:b w:val="0"/>
          <w:sz w:val="26"/>
          <w:szCs w:val="26"/>
        </w:rPr>
        <w:t>по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заявкам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грузоотправителей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могут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быть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направлены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как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через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пункты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перехода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Ходжадавлет</w:t>
      </w:r>
      <w:proofErr w:type="spellEnd"/>
      <w:r w:rsidRPr="003A708B">
        <w:rPr>
          <w:b w:val="0"/>
          <w:sz w:val="26"/>
          <w:szCs w:val="26"/>
        </w:rPr>
        <w:t xml:space="preserve"> – </w:t>
      </w:r>
      <w:proofErr w:type="spellStart"/>
      <w:r w:rsidRPr="003A708B">
        <w:rPr>
          <w:b w:val="0"/>
          <w:sz w:val="26"/>
          <w:szCs w:val="26"/>
        </w:rPr>
        <w:t>Туркменбаши</w:t>
      </w:r>
      <w:proofErr w:type="spellEnd"/>
      <w:r w:rsidRPr="003A708B">
        <w:rPr>
          <w:b w:val="0"/>
          <w:sz w:val="26"/>
          <w:szCs w:val="26"/>
        </w:rPr>
        <w:t xml:space="preserve"> </w:t>
      </w:r>
      <w:r w:rsidRPr="003A708B">
        <w:rPr>
          <w:b w:val="0"/>
          <w:sz w:val="26"/>
          <w:szCs w:val="26"/>
          <w:lang w:val="en-US"/>
        </w:rPr>
        <w:t>I</w:t>
      </w:r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далее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по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плану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формирования</w:t>
      </w:r>
      <w:proofErr w:type="spellEnd"/>
      <w:r w:rsidRPr="003A708B">
        <w:rPr>
          <w:b w:val="0"/>
          <w:sz w:val="26"/>
          <w:szCs w:val="26"/>
        </w:rPr>
        <w:t xml:space="preserve">, </w:t>
      </w:r>
      <w:proofErr w:type="spellStart"/>
      <w:r w:rsidRPr="003A708B">
        <w:rPr>
          <w:b w:val="0"/>
          <w:sz w:val="26"/>
          <w:szCs w:val="26"/>
        </w:rPr>
        <w:t>так</w:t>
      </w:r>
      <w:proofErr w:type="spellEnd"/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через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Каракалпакстан</w:t>
      </w:r>
      <w:proofErr w:type="spellEnd"/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паромные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переправы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Актау-Порт</w:t>
      </w:r>
      <w:proofErr w:type="spellEnd"/>
      <w:r w:rsidRPr="003A708B">
        <w:rPr>
          <w:b w:val="0"/>
          <w:sz w:val="26"/>
          <w:szCs w:val="26"/>
        </w:rPr>
        <w:t>/</w:t>
      </w:r>
      <w:proofErr w:type="spellStart"/>
      <w:r w:rsidRPr="003A708B">
        <w:rPr>
          <w:b w:val="0"/>
          <w:sz w:val="26"/>
          <w:szCs w:val="26"/>
        </w:rPr>
        <w:t>Курык-Порт</w:t>
      </w:r>
      <w:proofErr w:type="spellEnd"/>
      <w:r w:rsidRPr="003A708B">
        <w:rPr>
          <w:b w:val="0"/>
          <w:sz w:val="26"/>
          <w:szCs w:val="26"/>
        </w:rPr>
        <w:t xml:space="preserve"> – </w:t>
      </w:r>
      <w:proofErr w:type="spellStart"/>
      <w:r w:rsidRPr="003A708B">
        <w:rPr>
          <w:b w:val="0"/>
          <w:sz w:val="26"/>
          <w:szCs w:val="26"/>
        </w:rPr>
        <w:t>Алят</w:t>
      </w:r>
      <w:proofErr w:type="spellEnd"/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соответственно</w:t>
      </w:r>
      <w:proofErr w:type="spellEnd"/>
      <w:r w:rsidRPr="003A708B">
        <w:rPr>
          <w:b w:val="0"/>
          <w:sz w:val="26"/>
          <w:szCs w:val="26"/>
        </w:rPr>
        <w:t xml:space="preserve"> в </w:t>
      </w:r>
      <w:proofErr w:type="spellStart"/>
      <w:r w:rsidRPr="003A708B">
        <w:rPr>
          <w:b w:val="0"/>
          <w:sz w:val="26"/>
          <w:szCs w:val="26"/>
        </w:rPr>
        <w:t>обратном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направлении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без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согласования</w:t>
      </w:r>
      <w:proofErr w:type="spellEnd"/>
      <w:r w:rsidRPr="003A708B">
        <w:rPr>
          <w:b w:val="0"/>
          <w:sz w:val="26"/>
          <w:szCs w:val="26"/>
        </w:rPr>
        <w:t xml:space="preserve"> с </w:t>
      </w:r>
      <w:proofErr w:type="spellStart"/>
      <w:r w:rsidRPr="003A708B">
        <w:rPr>
          <w:b w:val="0"/>
          <w:sz w:val="26"/>
          <w:szCs w:val="26"/>
        </w:rPr>
        <w:t>причастными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железнодорожными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администрациями</w:t>
      </w:r>
      <w:proofErr w:type="spellEnd"/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Дирекцией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Совета</w:t>
      </w:r>
      <w:proofErr w:type="spellEnd"/>
      <w:r w:rsidRPr="003A708B">
        <w:rPr>
          <w:b w:val="0"/>
          <w:sz w:val="26"/>
          <w:szCs w:val="26"/>
        </w:rPr>
        <w:t>.</w:t>
      </w:r>
    </w:p>
    <w:p w14:paraId="3B40611F" w14:textId="77777777" w:rsidR="00AA7EF2" w:rsidRPr="009E2E1D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  <w:szCs w:val="26"/>
        </w:rPr>
      </w:pPr>
      <w:r w:rsidRPr="003A708B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7</w:t>
      </w:r>
      <w:r w:rsidRPr="003A708B">
        <w:rPr>
          <w:b w:val="0"/>
          <w:sz w:val="26"/>
          <w:szCs w:val="26"/>
        </w:rPr>
        <w:t>. </w:t>
      </w:r>
      <w:proofErr w:type="spellStart"/>
      <w:r w:rsidRPr="003A708B">
        <w:rPr>
          <w:b w:val="0"/>
          <w:sz w:val="26"/>
          <w:szCs w:val="26"/>
        </w:rPr>
        <w:t>Вагоны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со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станций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Термезского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отделения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Узбекских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ж.д</w:t>
      </w:r>
      <w:proofErr w:type="spellEnd"/>
      <w:r w:rsidRPr="003A708B">
        <w:rPr>
          <w:b w:val="0"/>
          <w:sz w:val="26"/>
          <w:szCs w:val="26"/>
        </w:rPr>
        <w:t xml:space="preserve">. </w:t>
      </w:r>
      <w:proofErr w:type="spellStart"/>
      <w:r w:rsidRPr="003A708B">
        <w:rPr>
          <w:b w:val="0"/>
          <w:sz w:val="26"/>
          <w:szCs w:val="26"/>
        </w:rPr>
        <w:t>назначением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на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станции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Туркменской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ж.д</w:t>
      </w:r>
      <w:proofErr w:type="spellEnd"/>
      <w:r w:rsidRPr="003A708B">
        <w:rPr>
          <w:b w:val="0"/>
          <w:sz w:val="26"/>
          <w:szCs w:val="26"/>
        </w:rPr>
        <w:t xml:space="preserve">., </w:t>
      </w:r>
      <w:proofErr w:type="spellStart"/>
      <w:r w:rsidRPr="003A708B">
        <w:rPr>
          <w:b w:val="0"/>
          <w:sz w:val="26"/>
          <w:szCs w:val="26"/>
        </w:rPr>
        <w:t>кроме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участка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Талимарджан</w:t>
      </w:r>
      <w:proofErr w:type="spellEnd"/>
      <w:r w:rsidRPr="003A708B">
        <w:rPr>
          <w:b w:val="0"/>
          <w:sz w:val="26"/>
          <w:szCs w:val="26"/>
        </w:rPr>
        <w:t xml:space="preserve"> – </w:t>
      </w:r>
      <w:proofErr w:type="spellStart"/>
      <w:r w:rsidRPr="003A708B">
        <w:rPr>
          <w:b w:val="0"/>
          <w:sz w:val="26"/>
          <w:szCs w:val="26"/>
        </w:rPr>
        <w:t>Разъезд</w:t>
      </w:r>
      <w:proofErr w:type="spellEnd"/>
      <w:r w:rsidRPr="003A708B">
        <w:rPr>
          <w:b w:val="0"/>
          <w:sz w:val="26"/>
          <w:szCs w:val="26"/>
        </w:rPr>
        <w:t xml:space="preserve"> № 161, в </w:t>
      </w:r>
      <w:proofErr w:type="spellStart"/>
      <w:r w:rsidRPr="003A708B">
        <w:rPr>
          <w:b w:val="0"/>
          <w:sz w:val="26"/>
          <w:szCs w:val="26"/>
        </w:rPr>
        <w:t>Иран</w:t>
      </w:r>
      <w:proofErr w:type="spellEnd"/>
      <w:r w:rsidRPr="003A708B">
        <w:rPr>
          <w:b w:val="0"/>
          <w:sz w:val="26"/>
          <w:szCs w:val="26"/>
        </w:rPr>
        <w:t xml:space="preserve">, </w:t>
      </w:r>
      <w:proofErr w:type="spellStart"/>
      <w:r w:rsidRPr="003A708B">
        <w:rPr>
          <w:b w:val="0"/>
          <w:sz w:val="26"/>
          <w:szCs w:val="26"/>
        </w:rPr>
        <w:t>Афганистан</w:t>
      </w:r>
      <w:proofErr w:type="spellEnd"/>
      <w:r w:rsidRPr="003A708B">
        <w:rPr>
          <w:b w:val="0"/>
          <w:sz w:val="26"/>
          <w:szCs w:val="26"/>
        </w:rPr>
        <w:t xml:space="preserve">, </w:t>
      </w:r>
      <w:proofErr w:type="spellStart"/>
      <w:r w:rsidRPr="003A708B">
        <w:rPr>
          <w:b w:val="0"/>
          <w:sz w:val="26"/>
          <w:szCs w:val="26"/>
        </w:rPr>
        <w:t>по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заявкам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грузоотправителей</w:t>
      </w:r>
      <w:proofErr w:type="spellEnd"/>
      <w:r w:rsidRPr="003A708B">
        <w:rPr>
          <w:b w:val="0"/>
          <w:sz w:val="26"/>
          <w:szCs w:val="26"/>
        </w:rPr>
        <w:t xml:space="preserve">, </w:t>
      </w:r>
      <w:proofErr w:type="spellStart"/>
      <w:r w:rsidRPr="003A708B">
        <w:rPr>
          <w:b w:val="0"/>
          <w:sz w:val="26"/>
          <w:szCs w:val="26"/>
        </w:rPr>
        <w:t>направлять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как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через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пункт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перехода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3A708B">
        <w:rPr>
          <w:b w:val="0"/>
          <w:sz w:val="26"/>
          <w:szCs w:val="26"/>
        </w:rPr>
        <w:t>Ходжадавлет</w:t>
      </w:r>
      <w:r>
        <w:rPr>
          <w:b w:val="0"/>
          <w:sz w:val="26"/>
          <w:szCs w:val="26"/>
        </w:rPr>
        <w:t>-экс</w:t>
      </w:r>
      <w:proofErr w:type="spellEnd"/>
      <w:r>
        <w:rPr>
          <w:b w:val="0"/>
          <w:sz w:val="26"/>
          <w:szCs w:val="26"/>
        </w:rPr>
        <w:t>.</w:t>
      </w:r>
      <w:r w:rsidRPr="003A708B">
        <w:rPr>
          <w:b w:val="0"/>
          <w:sz w:val="26"/>
          <w:szCs w:val="26"/>
        </w:rPr>
        <w:t xml:space="preserve">, </w:t>
      </w:r>
      <w:proofErr w:type="spellStart"/>
      <w:r w:rsidRPr="003A708B">
        <w:rPr>
          <w:b w:val="0"/>
          <w:sz w:val="26"/>
          <w:szCs w:val="26"/>
        </w:rPr>
        <w:t>так</w:t>
      </w:r>
      <w:proofErr w:type="spellEnd"/>
      <w:r w:rsidRPr="003A708B">
        <w:rPr>
          <w:b w:val="0"/>
          <w:sz w:val="26"/>
          <w:szCs w:val="26"/>
        </w:rPr>
        <w:t xml:space="preserve"> и </w:t>
      </w:r>
      <w:proofErr w:type="spellStart"/>
      <w:r w:rsidRPr="003A708B">
        <w:rPr>
          <w:b w:val="0"/>
          <w:sz w:val="26"/>
          <w:szCs w:val="26"/>
        </w:rPr>
        <w:t>через</w:t>
      </w:r>
      <w:proofErr w:type="spellEnd"/>
      <w:r w:rsidRPr="003A708B">
        <w:rPr>
          <w:b w:val="0"/>
          <w:sz w:val="26"/>
          <w:szCs w:val="26"/>
        </w:rPr>
        <w:t xml:space="preserve"> </w:t>
      </w:r>
      <w:proofErr w:type="spellStart"/>
      <w:r w:rsidRPr="009E2E1D">
        <w:rPr>
          <w:b w:val="0"/>
          <w:sz w:val="26"/>
          <w:szCs w:val="26"/>
        </w:rPr>
        <w:t>Сурханобод-экс</w:t>
      </w:r>
      <w:proofErr w:type="spellEnd"/>
      <w:r w:rsidRPr="009E2E1D">
        <w:rPr>
          <w:b w:val="0"/>
          <w:sz w:val="26"/>
          <w:szCs w:val="26"/>
        </w:rPr>
        <w:t>.</w:t>
      </w:r>
    </w:p>
    <w:p w14:paraId="2FDABA9A" w14:textId="77777777" w:rsidR="00AA7EF2" w:rsidRPr="0098133C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  <w:szCs w:val="26"/>
        </w:rPr>
      </w:pPr>
      <w:r w:rsidRPr="0098133C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8</w:t>
      </w:r>
      <w:r w:rsidRPr="0098133C">
        <w:rPr>
          <w:b w:val="0"/>
          <w:sz w:val="26"/>
          <w:szCs w:val="26"/>
        </w:rPr>
        <w:t xml:space="preserve">. </w:t>
      </w:r>
      <w:proofErr w:type="spellStart"/>
      <w:r w:rsidRPr="0098133C">
        <w:rPr>
          <w:b w:val="0"/>
          <w:sz w:val="26"/>
          <w:szCs w:val="26"/>
        </w:rPr>
        <w:t>Вагоны</w:t>
      </w:r>
      <w:proofErr w:type="spellEnd"/>
      <w:r w:rsidRPr="0098133C">
        <w:rPr>
          <w:b w:val="0"/>
          <w:sz w:val="26"/>
          <w:szCs w:val="26"/>
        </w:rPr>
        <w:t xml:space="preserve"> с </w:t>
      </w:r>
      <w:proofErr w:type="spellStart"/>
      <w:r w:rsidRPr="0098133C">
        <w:rPr>
          <w:b w:val="0"/>
          <w:sz w:val="26"/>
          <w:szCs w:val="26"/>
        </w:rPr>
        <w:t>негабаритными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грузами</w:t>
      </w:r>
      <w:proofErr w:type="spellEnd"/>
      <w:r w:rsidRPr="0098133C">
        <w:rPr>
          <w:b w:val="0"/>
          <w:sz w:val="26"/>
          <w:szCs w:val="26"/>
        </w:rPr>
        <w:t xml:space="preserve"> а </w:t>
      </w:r>
      <w:proofErr w:type="spellStart"/>
      <w:r w:rsidRPr="0098133C">
        <w:rPr>
          <w:b w:val="0"/>
          <w:sz w:val="26"/>
          <w:szCs w:val="26"/>
        </w:rPr>
        <w:t>также</w:t>
      </w:r>
      <w:proofErr w:type="spellEnd"/>
      <w:r w:rsidRPr="0098133C">
        <w:rPr>
          <w:b w:val="0"/>
          <w:sz w:val="26"/>
          <w:szCs w:val="26"/>
        </w:rPr>
        <w:t xml:space="preserve"> 6-осные, 8-осные </w:t>
      </w:r>
      <w:proofErr w:type="spellStart"/>
      <w:r w:rsidRPr="0098133C">
        <w:rPr>
          <w:b w:val="0"/>
          <w:sz w:val="26"/>
          <w:szCs w:val="26"/>
        </w:rPr>
        <w:t>вагоны</w:t>
      </w:r>
      <w:proofErr w:type="spellEnd"/>
      <w:r w:rsidRPr="0098133C">
        <w:rPr>
          <w:b w:val="0"/>
          <w:sz w:val="26"/>
          <w:szCs w:val="26"/>
        </w:rPr>
        <w:t xml:space="preserve"> и </w:t>
      </w:r>
      <w:proofErr w:type="spellStart"/>
      <w:r w:rsidRPr="0098133C">
        <w:rPr>
          <w:b w:val="0"/>
          <w:sz w:val="26"/>
          <w:szCs w:val="26"/>
        </w:rPr>
        <w:t>транспортеры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всех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типов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назначением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на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станции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Ферганского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региона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Узбекских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железных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дорог</w:t>
      </w:r>
      <w:proofErr w:type="spellEnd"/>
      <w:r w:rsidRPr="0098133C">
        <w:rPr>
          <w:b w:val="0"/>
          <w:sz w:val="26"/>
          <w:szCs w:val="26"/>
        </w:rPr>
        <w:t xml:space="preserve"> (</w:t>
      </w:r>
      <w:proofErr w:type="spellStart"/>
      <w:r w:rsidRPr="0098133C">
        <w:rPr>
          <w:b w:val="0"/>
          <w:sz w:val="26"/>
          <w:szCs w:val="26"/>
        </w:rPr>
        <w:t>коды</w:t>
      </w:r>
      <w:proofErr w:type="spellEnd"/>
      <w:r w:rsidRPr="0098133C">
        <w:rPr>
          <w:b w:val="0"/>
          <w:sz w:val="26"/>
          <w:szCs w:val="26"/>
        </w:rPr>
        <w:t xml:space="preserve"> 74000-74010, 74030-74050, 74070-74440) и </w:t>
      </w:r>
      <w:proofErr w:type="spellStart"/>
      <w:r w:rsidRPr="0098133C">
        <w:rPr>
          <w:b w:val="0"/>
          <w:sz w:val="26"/>
          <w:szCs w:val="26"/>
        </w:rPr>
        <w:t>Южного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участка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Киргизской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железной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дороги</w:t>
      </w:r>
      <w:proofErr w:type="spellEnd"/>
      <w:r w:rsidRPr="0098133C">
        <w:rPr>
          <w:b w:val="0"/>
          <w:sz w:val="26"/>
          <w:szCs w:val="26"/>
        </w:rPr>
        <w:t xml:space="preserve"> (</w:t>
      </w:r>
      <w:proofErr w:type="spellStart"/>
      <w:r w:rsidRPr="0098133C">
        <w:rPr>
          <w:b w:val="0"/>
          <w:sz w:val="26"/>
          <w:szCs w:val="26"/>
        </w:rPr>
        <w:t>коды</w:t>
      </w:r>
      <w:proofErr w:type="spellEnd"/>
      <w:r w:rsidRPr="0098133C">
        <w:rPr>
          <w:b w:val="0"/>
          <w:sz w:val="26"/>
          <w:szCs w:val="26"/>
        </w:rPr>
        <w:t xml:space="preserve"> 71800-71960) и </w:t>
      </w:r>
      <w:proofErr w:type="spellStart"/>
      <w:r w:rsidRPr="0098133C">
        <w:rPr>
          <w:b w:val="0"/>
          <w:sz w:val="26"/>
          <w:szCs w:val="26"/>
        </w:rPr>
        <w:t>обратно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направлять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через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межгосударственные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стыковые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пункты</w:t>
      </w:r>
      <w:proofErr w:type="spellEnd"/>
      <w:r w:rsidRPr="0098133C">
        <w:rPr>
          <w:b w:val="0"/>
          <w:sz w:val="26"/>
          <w:szCs w:val="26"/>
        </w:rPr>
        <w:t xml:space="preserve"> </w:t>
      </w:r>
      <w:proofErr w:type="spellStart"/>
      <w:r w:rsidRPr="0098133C">
        <w:rPr>
          <w:b w:val="0"/>
          <w:sz w:val="26"/>
          <w:szCs w:val="26"/>
        </w:rPr>
        <w:t>Бекабад</w:t>
      </w:r>
      <w:proofErr w:type="spellEnd"/>
      <w:r w:rsidRPr="0098133C">
        <w:rPr>
          <w:b w:val="0"/>
          <w:sz w:val="26"/>
          <w:szCs w:val="26"/>
        </w:rPr>
        <w:t xml:space="preserve"> – </w:t>
      </w:r>
      <w:proofErr w:type="spellStart"/>
      <w:r w:rsidRPr="0098133C">
        <w:rPr>
          <w:b w:val="0"/>
          <w:sz w:val="26"/>
          <w:szCs w:val="26"/>
        </w:rPr>
        <w:t>Истиклол</w:t>
      </w:r>
      <w:proofErr w:type="spellEnd"/>
      <w:r w:rsidRPr="0098133C">
        <w:rPr>
          <w:b w:val="0"/>
          <w:sz w:val="26"/>
          <w:szCs w:val="26"/>
        </w:rPr>
        <w:t>.</w:t>
      </w:r>
    </w:p>
    <w:p w14:paraId="753585B3" w14:textId="77777777" w:rsidR="00AA7EF2" w:rsidRPr="00F70F46" w:rsidRDefault="00AA7EF2" w:rsidP="00AA7EF2">
      <w:pPr>
        <w:pStyle w:val="BodyText"/>
        <w:tabs>
          <w:tab w:val="left" w:pos="-709"/>
        </w:tabs>
        <w:ind w:firstLine="720"/>
        <w:rPr>
          <w:b w:val="0"/>
          <w:bCs/>
          <w:sz w:val="26"/>
          <w:szCs w:val="26"/>
        </w:rPr>
      </w:pPr>
      <w:r w:rsidRPr="00FD0155">
        <w:rPr>
          <w:b w:val="0"/>
          <w:bCs/>
          <w:sz w:val="26"/>
          <w:szCs w:val="26"/>
        </w:rPr>
        <w:t>1</w:t>
      </w:r>
      <w:r>
        <w:rPr>
          <w:b w:val="0"/>
          <w:bCs/>
          <w:sz w:val="26"/>
          <w:szCs w:val="26"/>
        </w:rPr>
        <w:t>9</w:t>
      </w:r>
      <w:r w:rsidRPr="00FD0155">
        <w:rPr>
          <w:b w:val="0"/>
          <w:bCs/>
          <w:sz w:val="26"/>
          <w:szCs w:val="26"/>
        </w:rPr>
        <w:t>.</w:t>
      </w:r>
      <w:r>
        <w:rPr>
          <w:b w:val="0"/>
          <w:bCs/>
          <w:sz w:val="26"/>
          <w:szCs w:val="26"/>
        </w:rPr>
        <w:t> </w:t>
      </w:r>
      <w:proofErr w:type="spellStart"/>
      <w:r w:rsidRPr="00FD0155">
        <w:rPr>
          <w:b w:val="0"/>
          <w:bCs/>
          <w:sz w:val="26"/>
          <w:szCs w:val="26"/>
        </w:rPr>
        <w:t>Вагоны</w:t>
      </w:r>
      <w:proofErr w:type="spellEnd"/>
      <w:r w:rsidRPr="00FD0155">
        <w:rPr>
          <w:b w:val="0"/>
          <w:bCs/>
          <w:sz w:val="26"/>
          <w:szCs w:val="26"/>
        </w:rPr>
        <w:t xml:space="preserve">, </w:t>
      </w:r>
      <w:proofErr w:type="spellStart"/>
      <w:r w:rsidRPr="00D50E6C">
        <w:rPr>
          <w:b w:val="0"/>
          <w:bCs/>
          <w:sz w:val="26"/>
          <w:szCs w:val="26"/>
        </w:rPr>
        <w:t>поступающие</w:t>
      </w:r>
      <w:proofErr w:type="spellEnd"/>
      <w:r w:rsidRPr="00D50E6C">
        <w:rPr>
          <w:b w:val="0"/>
          <w:bCs/>
          <w:sz w:val="26"/>
          <w:szCs w:val="26"/>
        </w:rPr>
        <w:t xml:space="preserve"> </w:t>
      </w:r>
      <w:proofErr w:type="spellStart"/>
      <w:r w:rsidRPr="00D50E6C">
        <w:rPr>
          <w:b w:val="0"/>
          <w:bCs/>
          <w:sz w:val="26"/>
          <w:szCs w:val="26"/>
        </w:rPr>
        <w:t>со</w:t>
      </w:r>
      <w:proofErr w:type="spellEnd"/>
      <w:r w:rsidRPr="00D50E6C">
        <w:rPr>
          <w:b w:val="0"/>
          <w:bCs/>
          <w:sz w:val="26"/>
          <w:szCs w:val="26"/>
        </w:rPr>
        <w:t xml:space="preserve"> </w:t>
      </w:r>
      <w:proofErr w:type="spellStart"/>
      <w:r w:rsidRPr="00D50E6C">
        <w:rPr>
          <w:b w:val="0"/>
          <w:bCs/>
          <w:sz w:val="26"/>
          <w:szCs w:val="26"/>
        </w:rPr>
        <w:t>станций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Грузинской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железной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дороги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назначением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на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станции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Казахстанских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железных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дорог</w:t>
      </w:r>
      <w:proofErr w:type="spellEnd"/>
      <w:r w:rsidRPr="00FD0155">
        <w:rPr>
          <w:b w:val="0"/>
          <w:bCs/>
          <w:sz w:val="26"/>
          <w:szCs w:val="26"/>
        </w:rPr>
        <w:t xml:space="preserve"> и </w:t>
      </w:r>
      <w:proofErr w:type="spellStart"/>
      <w:r w:rsidRPr="00FD0155">
        <w:rPr>
          <w:b w:val="0"/>
          <w:bCs/>
          <w:sz w:val="26"/>
          <w:szCs w:val="26"/>
        </w:rPr>
        <w:t>Киргизской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железной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дороги</w:t>
      </w:r>
      <w:proofErr w:type="spellEnd"/>
      <w:r w:rsidRPr="00FD0155">
        <w:rPr>
          <w:b w:val="0"/>
          <w:bCs/>
          <w:sz w:val="26"/>
          <w:szCs w:val="26"/>
        </w:rPr>
        <w:t xml:space="preserve"> (</w:t>
      </w:r>
      <w:proofErr w:type="spellStart"/>
      <w:r w:rsidRPr="00FD0155">
        <w:rPr>
          <w:b w:val="0"/>
          <w:bCs/>
          <w:sz w:val="26"/>
          <w:szCs w:val="26"/>
        </w:rPr>
        <w:t>коды</w:t>
      </w:r>
      <w:proofErr w:type="spellEnd"/>
      <w:r w:rsidRPr="00FD0155">
        <w:rPr>
          <w:b w:val="0"/>
          <w:bCs/>
          <w:sz w:val="26"/>
          <w:szCs w:val="26"/>
        </w:rPr>
        <w:t xml:space="preserve"> 71510-71780) (</w:t>
      </w:r>
      <w:proofErr w:type="spellStart"/>
      <w:r w:rsidRPr="00FD0155">
        <w:rPr>
          <w:b w:val="0"/>
          <w:bCs/>
          <w:sz w:val="26"/>
          <w:szCs w:val="26"/>
        </w:rPr>
        <w:t>кроме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вагонов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принадлежности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Южно-Кавказской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железной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дороги</w:t>
      </w:r>
      <w:proofErr w:type="spellEnd"/>
      <w:r w:rsidRPr="00FD0155">
        <w:rPr>
          <w:b w:val="0"/>
          <w:bCs/>
          <w:sz w:val="26"/>
          <w:szCs w:val="26"/>
        </w:rPr>
        <w:t xml:space="preserve">) </w:t>
      </w:r>
      <w:proofErr w:type="spellStart"/>
      <w:r w:rsidRPr="00FD0155">
        <w:rPr>
          <w:b w:val="0"/>
          <w:bCs/>
          <w:sz w:val="26"/>
          <w:szCs w:val="26"/>
        </w:rPr>
        <w:t>по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заявкам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грузоотправителей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могут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быть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направлены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как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через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пункты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перехода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Гардабани</w:t>
      </w:r>
      <w:proofErr w:type="spellEnd"/>
      <w:r w:rsidRPr="00FD0155">
        <w:rPr>
          <w:b w:val="0"/>
          <w:bCs/>
          <w:sz w:val="26"/>
          <w:szCs w:val="26"/>
        </w:rPr>
        <w:t xml:space="preserve"> – </w:t>
      </w:r>
      <w:proofErr w:type="spellStart"/>
      <w:r w:rsidRPr="00FD0155">
        <w:rPr>
          <w:b w:val="0"/>
          <w:bCs/>
          <w:sz w:val="26"/>
          <w:szCs w:val="26"/>
        </w:rPr>
        <w:t>Ялама</w:t>
      </w:r>
      <w:proofErr w:type="spellEnd"/>
      <w:r w:rsidRPr="00FD0155">
        <w:rPr>
          <w:b w:val="0"/>
          <w:bCs/>
          <w:sz w:val="26"/>
          <w:szCs w:val="26"/>
        </w:rPr>
        <w:t xml:space="preserve">, </w:t>
      </w:r>
      <w:proofErr w:type="spellStart"/>
      <w:r w:rsidRPr="00FD0155">
        <w:rPr>
          <w:b w:val="0"/>
          <w:bCs/>
          <w:sz w:val="26"/>
          <w:szCs w:val="26"/>
        </w:rPr>
        <w:t>так</w:t>
      </w:r>
      <w:proofErr w:type="spellEnd"/>
      <w:r w:rsidRPr="00FD0155">
        <w:rPr>
          <w:b w:val="0"/>
          <w:bCs/>
          <w:sz w:val="26"/>
          <w:szCs w:val="26"/>
        </w:rPr>
        <w:t xml:space="preserve"> и </w:t>
      </w:r>
      <w:proofErr w:type="spellStart"/>
      <w:r w:rsidRPr="00FD0155">
        <w:rPr>
          <w:b w:val="0"/>
          <w:bCs/>
          <w:sz w:val="26"/>
          <w:szCs w:val="26"/>
        </w:rPr>
        <w:t>через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паромную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переправу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Алят</w:t>
      </w:r>
      <w:proofErr w:type="spellEnd"/>
      <w:r w:rsidRPr="00FD0155">
        <w:rPr>
          <w:b w:val="0"/>
          <w:bCs/>
          <w:sz w:val="26"/>
          <w:szCs w:val="26"/>
        </w:rPr>
        <w:t xml:space="preserve"> – </w:t>
      </w:r>
      <w:proofErr w:type="spellStart"/>
      <w:r w:rsidRPr="00FD0155">
        <w:rPr>
          <w:b w:val="0"/>
          <w:bCs/>
          <w:sz w:val="26"/>
          <w:szCs w:val="26"/>
        </w:rPr>
        <w:t>Актау-Порт</w:t>
      </w:r>
      <w:proofErr w:type="spellEnd"/>
      <w:r>
        <w:rPr>
          <w:b w:val="0"/>
          <w:bCs/>
          <w:sz w:val="26"/>
          <w:szCs w:val="26"/>
        </w:rPr>
        <w:t>/</w:t>
      </w:r>
      <w:proofErr w:type="spellStart"/>
      <w:r w:rsidRPr="00D50E6C">
        <w:rPr>
          <w:b w:val="0"/>
          <w:bCs/>
          <w:sz w:val="26"/>
          <w:szCs w:val="26"/>
        </w:rPr>
        <w:t>Курык-Порт</w:t>
      </w:r>
      <w:proofErr w:type="spellEnd"/>
      <w:r w:rsidRPr="00D50E6C">
        <w:rPr>
          <w:b w:val="0"/>
          <w:bCs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далее</w:t>
      </w:r>
      <w:proofErr w:type="spellEnd"/>
      <w:r w:rsidRPr="00D50E6C">
        <w:rPr>
          <w:b w:val="0"/>
          <w:sz w:val="26"/>
          <w:szCs w:val="26"/>
        </w:rPr>
        <w:t xml:space="preserve"> в </w:t>
      </w:r>
      <w:proofErr w:type="spellStart"/>
      <w:r w:rsidRPr="00D50E6C">
        <w:rPr>
          <w:b w:val="0"/>
          <w:sz w:val="26"/>
          <w:szCs w:val="26"/>
        </w:rPr>
        <w:t>соответствии</w:t>
      </w:r>
      <w:proofErr w:type="spellEnd"/>
      <w:r w:rsidRPr="00D50E6C">
        <w:rPr>
          <w:b w:val="0"/>
          <w:sz w:val="26"/>
          <w:szCs w:val="26"/>
        </w:rPr>
        <w:t xml:space="preserve"> с </w:t>
      </w:r>
      <w:proofErr w:type="spellStart"/>
      <w:r w:rsidRPr="00D50E6C">
        <w:rPr>
          <w:b w:val="0"/>
          <w:sz w:val="26"/>
          <w:szCs w:val="26"/>
        </w:rPr>
        <w:t>установленным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порядком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следования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lastRenderedPageBreak/>
        <w:t>вагонопотоков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для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ж.д</w:t>
      </w:r>
      <w:proofErr w:type="spellEnd"/>
      <w:r w:rsidRPr="00D50E6C">
        <w:rPr>
          <w:b w:val="0"/>
          <w:sz w:val="26"/>
          <w:szCs w:val="26"/>
        </w:rPr>
        <w:t xml:space="preserve">. </w:t>
      </w:r>
      <w:proofErr w:type="spellStart"/>
      <w:r w:rsidRPr="00D50E6C">
        <w:rPr>
          <w:b w:val="0"/>
          <w:sz w:val="26"/>
          <w:szCs w:val="26"/>
        </w:rPr>
        <w:t>станции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поступления</w:t>
      </w:r>
      <w:proofErr w:type="spellEnd"/>
      <w:r w:rsidRPr="00D50E6C">
        <w:rPr>
          <w:b w:val="0"/>
          <w:sz w:val="26"/>
          <w:szCs w:val="26"/>
        </w:rPr>
        <w:t xml:space="preserve"> </w:t>
      </w:r>
      <w:proofErr w:type="spellStart"/>
      <w:r w:rsidRPr="00D50E6C">
        <w:rPr>
          <w:b w:val="0"/>
          <w:sz w:val="26"/>
          <w:szCs w:val="26"/>
        </w:rPr>
        <w:t>вагонов</w:t>
      </w:r>
      <w:proofErr w:type="spellEnd"/>
      <w:r w:rsidRPr="00E709DC">
        <w:rPr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без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proofErr w:type="spellStart"/>
      <w:r w:rsidRPr="00FD0155">
        <w:rPr>
          <w:b w:val="0"/>
          <w:bCs/>
          <w:sz w:val="26"/>
          <w:szCs w:val="26"/>
        </w:rPr>
        <w:t>согласования</w:t>
      </w:r>
      <w:proofErr w:type="spellEnd"/>
      <w:r w:rsidRPr="00FD0155">
        <w:rPr>
          <w:b w:val="0"/>
          <w:bCs/>
          <w:sz w:val="26"/>
          <w:szCs w:val="26"/>
        </w:rPr>
        <w:t xml:space="preserve"> </w:t>
      </w:r>
      <w:r w:rsidRPr="00F70F46">
        <w:rPr>
          <w:b w:val="0"/>
          <w:bCs/>
          <w:sz w:val="26"/>
          <w:szCs w:val="26"/>
        </w:rPr>
        <w:t xml:space="preserve">с </w:t>
      </w:r>
      <w:proofErr w:type="spellStart"/>
      <w:r>
        <w:rPr>
          <w:b w:val="0"/>
          <w:bCs/>
          <w:sz w:val="26"/>
          <w:szCs w:val="26"/>
        </w:rPr>
        <w:t>причастными</w:t>
      </w:r>
      <w:proofErr w:type="spellEnd"/>
      <w:r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железнодорожными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администрациями</w:t>
      </w:r>
      <w:proofErr w:type="spellEnd"/>
      <w:r w:rsidRPr="00F70F46">
        <w:rPr>
          <w:b w:val="0"/>
          <w:bCs/>
          <w:sz w:val="26"/>
          <w:szCs w:val="26"/>
        </w:rPr>
        <w:t xml:space="preserve"> и </w:t>
      </w:r>
      <w:proofErr w:type="spellStart"/>
      <w:r w:rsidRPr="00F70F46">
        <w:rPr>
          <w:b w:val="0"/>
          <w:bCs/>
          <w:sz w:val="26"/>
          <w:szCs w:val="26"/>
        </w:rPr>
        <w:t>Дирекцией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Совета</w:t>
      </w:r>
      <w:proofErr w:type="spellEnd"/>
      <w:r w:rsidRPr="00F70F46">
        <w:rPr>
          <w:b w:val="0"/>
          <w:bCs/>
          <w:sz w:val="26"/>
          <w:szCs w:val="26"/>
        </w:rPr>
        <w:t>.</w:t>
      </w:r>
    </w:p>
    <w:p w14:paraId="2157297A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bCs/>
          <w:sz w:val="26"/>
          <w:szCs w:val="26"/>
        </w:rPr>
      </w:pPr>
      <w:proofErr w:type="spellStart"/>
      <w:r w:rsidRPr="00F70F46">
        <w:rPr>
          <w:b w:val="0"/>
          <w:bCs/>
          <w:sz w:val="26"/>
          <w:szCs w:val="26"/>
        </w:rPr>
        <w:t>Вагоны</w:t>
      </w:r>
      <w:proofErr w:type="spellEnd"/>
      <w:r w:rsidRPr="00F70F46">
        <w:rPr>
          <w:b w:val="0"/>
          <w:bCs/>
          <w:sz w:val="26"/>
          <w:szCs w:val="26"/>
        </w:rPr>
        <w:t xml:space="preserve">, </w:t>
      </w:r>
      <w:proofErr w:type="spellStart"/>
      <w:r w:rsidRPr="00F70F46">
        <w:rPr>
          <w:b w:val="0"/>
          <w:bCs/>
          <w:sz w:val="26"/>
          <w:szCs w:val="26"/>
        </w:rPr>
        <w:t>поступающие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со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станций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Грузинской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железной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дороги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назначением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на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станции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Южного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участка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Киргизской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ж.д</w:t>
      </w:r>
      <w:proofErr w:type="spellEnd"/>
      <w:r w:rsidRPr="00F70F46">
        <w:rPr>
          <w:b w:val="0"/>
          <w:bCs/>
          <w:sz w:val="26"/>
          <w:szCs w:val="26"/>
        </w:rPr>
        <w:t>. (</w:t>
      </w:r>
      <w:proofErr w:type="spellStart"/>
      <w:r w:rsidRPr="00F70F46">
        <w:rPr>
          <w:b w:val="0"/>
          <w:bCs/>
          <w:sz w:val="26"/>
          <w:szCs w:val="26"/>
        </w:rPr>
        <w:t>коды</w:t>
      </w:r>
      <w:proofErr w:type="spellEnd"/>
      <w:r w:rsidRPr="00F70F46">
        <w:rPr>
          <w:b w:val="0"/>
          <w:bCs/>
          <w:sz w:val="26"/>
          <w:szCs w:val="26"/>
        </w:rPr>
        <w:t xml:space="preserve"> 71800-71960), </w:t>
      </w:r>
      <w:proofErr w:type="spellStart"/>
      <w:r w:rsidRPr="00F70F46">
        <w:rPr>
          <w:b w:val="0"/>
          <w:bCs/>
          <w:sz w:val="26"/>
          <w:szCs w:val="26"/>
        </w:rPr>
        <w:t>Узбекских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железных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дорог</w:t>
      </w:r>
      <w:proofErr w:type="spellEnd"/>
      <w:r w:rsidRPr="00F70F46">
        <w:rPr>
          <w:b w:val="0"/>
          <w:bCs/>
          <w:sz w:val="26"/>
          <w:szCs w:val="26"/>
        </w:rPr>
        <w:t xml:space="preserve">, </w:t>
      </w:r>
      <w:proofErr w:type="spellStart"/>
      <w:r w:rsidRPr="00F70F46">
        <w:rPr>
          <w:b w:val="0"/>
          <w:bCs/>
          <w:sz w:val="26"/>
          <w:szCs w:val="26"/>
        </w:rPr>
        <w:t>Таджикистана</w:t>
      </w:r>
      <w:proofErr w:type="spellEnd"/>
      <w:r w:rsidRPr="00F70F46">
        <w:rPr>
          <w:b w:val="0"/>
          <w:bCs/>
          <w:sz w:val="26"/>
          <w:szCs w:val="26"/>
        </w:rPr>
        <w:t xml:space="preserve"> (</w:t>
      </w:r>
      <w:proofErr w:type="spellStart"/>
      <w:r w:rsidRPr="00F70F46">
        <w:rPr>
          <w:b w:val="0"/>
          <w:bCs/>
          <w:sz w:val="26"/>
          <w:szCs w:val="26"/>
        </w:rPr>
        <w:t>кроме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вагонов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принадлежности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Южно-Кавказской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железной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дороги</w:t>
      </w:r>
      <w:proofErr w:type="spellEnd"/>
      <w:r w:rsidRPr="00F70F46">
        <w:rPr>
          <w:b w:val="0"/>
          <w:bCs/>
          <w:sz w:val="26"/>
          <w:szCs w:val="26"/>
        </w:rPr>
        <w:t xml:space="preserve">) </w:t>
      </w:r>
      <w:proofErr w:type="spellStart"/>
      <w:r w:rsidRPr="00F70F46">
        <w:rPr>
          <w:b w:val="0"/>
          <w:bCs/>
          <w:sz w:val="26"/>
          <w:szCs w:val="26"/>
        </w:rPr>
        <w:t>могут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быть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направлены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как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через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пункты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перехода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Гардабани</w:t>
      </w:r>
      <w:proofErr w:type="spellEnd"/>
      <w:r w:rsidRPr="00F70F46">
        <w:rPr>
          <w:b w:val="0"/>
          <w:bCs/>
          <w:sz w:val="26"/>
          <w:szCs w:val="26"/>
        </w:rPr>
        <w:t xml:space="preserve"> – </w:t>
      </w:r>
      <w:proofErr w:type="spellStart"/>
      <w:r w:rsidRPr="00F70F46">
        <w:rPr>
          <w:b w:val="0"/>
          <w:bCs/>
          <w:sz w:val="26"/>
          <w:szCs w:val="26"/>
        </w:rPr>
        <w:t>Алят</w:t>
      </w:r>
      <w:proofErr w:type="spellEnd"/>
      <w:r w:rsidRPr="00F70F46">
        <w:rPr>
          <w:b w:val="0"/>
          <w:bCs/>
          <w:sz w:val="26"/>
          <w:szCs w:val="26"/>
        </w:rPr>
        <w:t xml:space="preserve"> – </w:t>
      </w:r>
      <w:proofErr w:type="spellStart"/>
      <w:r w:rsidRPr="00F70F46">
        <w:rPr>
          <w:b w:val="0"/>
          <w:bCs/>
          <w:sz w:val="26"/>
          <w:szCs w:val="26"/>
        </w:rPr>
        <w:t>Туркменбаши</w:t>
      </w:r>
      <w:proofErr w:type="spellEnd"/>
      <w:r w:rsidRPr="00F70F46">
        <w:rPr>
          <w:b w:val="0"/>
          <w:bCs/>
          <w:sz w:val="26"/>
          <w:szCs w:val="26"/>
        </w:rPr>
        <w:t xml:space="preserve"> 1, </w:t>
      </w:r>
      <w:proofErr w:type="spellStart"/>
      <w:r w:rsidRPr="00F70F46">
        <w:rPr>
          <w:b w:val="0"/>
          <w:bCs/>
          <w:sz w:val="26"/>
          <w:szCs w:val="26"/>
        </w:rPr>
        <w:t>так</w:t>
      </w:r>
      <w:proofErr w:type="spellEnd"/>
      <w:r w:rsidRPr="00F70F46">
        <w:rPr>
          <w:b w:val="0"/>
          <w:bCs/>
          <w:sz w:val="26"/>
          <w:szCs w:val="26"/>
        </w:rPr>
        <w:t xml:space="preserve"> и </w:t>
      </w:r>
      <w:proofErr w:type="spellStart"/>
      <w:r w:rsidRPr="00F70F46">
        <w:rPr>
          <w:b w:val="0"/>
          <w:bCs/>
          <w:sz w:val="26"/>
          <w:szCs w:val="26"/>
        </w:rPr>
        <w:t>через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паромную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переправу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Алят</w:t>
      </w:r>
      <w:proofErr w:type="spellEnd"/>
      <w:r w:rsidRPr="00F70F46">
        <w:rPr>
          <w:b w:val="0"/>
          <w:bCs/>
          <w:sz w:val="26"/>
          <w:szCs w:val="26"/>
        </w:rPr>
        <w:t xml:space="preserve"> – </w:t>
      </w:r>
      <w:proofErr w:type="spellStart"/>
      <w:r w:rsidRPr="00F70F46">
        <w:rPr>
          <w:b w:val="0"/>
          <w:bCs/>
          <w:sz w:val="26"/>
          <w:szCs w:val="26"/>
        </w:rPr>
        <w:t>Актау-Порт</w:t>
      </w:r>
      <w:proofErr w:type="spellEnd"/>
      <w:r w:rsidRPr="00F70F46">
        <w:rPr>
          <w:b w:val="0"/>
          <w:bCs/>
          <w:sz w:val="26"/>
          <w:szCs w:val="26"/>
        </w:rPr>
        <w:t>/</w:t>
      </w:r>
      <w:proofErr w:type="spellStart"/>
      <w:r w:rsidRPr="00F70F46">
        <w:rPr>
          <w:b w:val="0"/>
          <w:bCs/>
          <w:sz w:val="26"/>
          <w:szCs w:val="26"/>
        </w:rPr>
        <w:t>Курык-Порт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далее</w:t>
      </w:r>
      <w:proofErr w:type="spellEnd"/>
      <w:r w:rsidRPr="00F70F46">
        <w:rPr>
          <w:b w:val="0"/>
          <w:sz w:val="26"/>
          <w:szCs w:val="26"/>
        </w:rPr>
        <w:t xml:space="preserve"> в </w:t>
      </w:r>
      <w:proofErr w:type="spellStart"/>
      <w:r w:rsidRPr="00F70F46">
        <w:rPr>
          <w:b w:val="0"/>
          <w:sz w:val="26"/>
          <w:szCs w:val="26"/>
        </w:rPr>
        <w:t>соответствии</w:t>
      </w:r>
      <w:proofErr w:type="spellEnd"/>
      <w:r w:rsidRPr="00F70F46">
        <w:rPr>
          <w:b w:val="0"/>
          <w:sz w:val="26"/>
          <w:szCs w:val="26"/>
        </w:rPr>
        <w:t xml:space="preserve"> с </w:t>
      </w:r>
      <w:proofErr w:type="spellStart"/>
      <w:r w:rsidRPr="00F70F46">
        <w:rPr>
          <w:b w:val="0"/>
          <w:sz w:val="26"/>
          <w:szCs w:val="26"/>
        </w:rPr>
        <w:t>установленным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порядком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следования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вагонопотоков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для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ж.д</w:t>
      </w:r>
      <w:proofErr w:type="spellEnd"/>
      <w:r w:rsidRPr="00F70F46">
        <w:rPr>
          <w:b w:val="0"/>
          <w:sz w:val="26"/>
          <w:szCs w:val="26"/>
        </w:rPr>
        <w:t xml:space="preserve">. </w:t>
      </w:r>
      <w:proofErr w:type="spellStart"/>
      <w:r w:rsidRPr="00F70F46">
        <w:rPr>
          <w:b w:val="0"/>
          <w:sz w:val="26"/>
          <w:szCs w:val="26"/>
        </w:rPr>
        <w:t>станции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поступления</w:t>
      </w:r>
      <w:proofErr w:type="spellEnd"/>
      <w:r w:rsidRPr="00F70F46">
        <w:rPr>
          <w:b w:val="0"/>
          <w:sz w:val="26"/>
          <w:szCs w:val="26"/>
        </w:rPr>
        <w:t xml:space="preserve"> </w:t>
      </w:r>
      <w:proofErr w:type="spellStart"/>
      <w:r w:rsidRPr="00F70F46">
        <w:rPr>
          <w:b w:val="0"/>
          <w:sz w:val="26"/>
          <w:szCs w:val="26"/>
        </w:rPr>
        <w:t>вагонов</w:t>
      </w:r>
      <w:proofErr w:type="spellEnd"/>
      <w:r w:rsidRPr="00F70F46">
        <w:rPr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без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согласования</w:t>
      </w:r>
      <w:proofErr w:type="spellEnd"/>
      <w:r w:rsidRPr="00F70F46">
        <w:rPr>
          <w:b w:val="0"/>
          <w:bCs/>
          <w:sz w:val="26"/>
          <w:szCs w:val="26"/>
        </w:rPr>
        <w:t xml:space="preserve"> с</w:t>
      </w:r>
      <w:r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причастными</w:t>
      </w:r>
      <w:proofErr w:type="spellEnd"/>
      <w:r>
        <w:rPr>
          <w:b w:val="0"/>
          <w:bCs/>
          <w:sz w:val="26"/>
          <w:szCs w:val="26"/>
        </w:rPr>
        <w:t xml:space="preserve"> </w:t>
      </w:r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железнодорожными</w:t>
      </w:r>
      <w:proofErr w:type="spellEnd"/>
      <w:r w:rsidRPr="00F70F46">
        <w:rPr>
          <w:b w:val="0"/>
          <w:bCs/>
          <w:sz w:val="26"/>
          <w:szCs w:val="26"/>
        </w:rPr>
        <w:t xml:space="preserve"> </w:t>
      </w:r>
      <w:proofErr w:type="spellStart"/>
      <w:r w:rsidRPr="00F70F46">
        <w:rPr>
          <w:b w:val="0"/>
          <w:bCs/>
          <w:sz w:val="26"/>
          <w:szCs w:val="26"/>
        </w:rPr>
        <w:t>адми</w:t>
      </w:r>
      <w:r>
        <w:rPr>
          <w:b w:val="0"/>
          <w:bCs/>
          <w:sz w:val="26"/>
          <w:szCs w:val="26"/>
        </w:rPr>
        <w:t>нистрациями</w:t>
      </w:r>
      <w:proofErr w:type="spellEnd"/>
      <w:r>
        <w:rPr>
          <w:b w:val="0"/>
          <w:bCs/>
          <w:sz w:val="26"/>
          <w:szCs w:val="26"/>
        </w:rPr>
        <w:t xml:space="preserve"> и </w:t>
      </w:r>
      <w:proofErr w:type="spellStart"/>
      <w:r>
        <w:rPr>
          <w:b w:val="0"/>
          <w:bCs/>
          <w:sz w:val="26"/>
          <w:szCs w:val="26"/>
        </w:rPr>
        <w:t>Дирекцией</w:t>
      </w:r>
      <w:proofErr w:type="spellEnd"/>
      <w:r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Совета</w:t>
      </w:r>
      <w:proofErr w:type="spellEnd"/>
      <w:r>
        <w:rPr>
          <w:b w:val="0"/>
          <w:bCs/>
          <w:sz w:val="26"/>
          <w:szCs w:val="26"/>
        </w:rPr>
        <w:t>.</w:t>
      </w:r>
    </w:p>
    <w:p w14:paraId="27DEF421" w14:textId="77777777" w:rsidR="00AA7EF2" w:rsidRPr="006739F8" w:rsidRDefault="00AA7EF2" w:rsidP="00AA7EF2">
      <w:pPr>
        <w:pStyle w:val="BodyText"/>
        <w:tabs>
          <w:tab w:val="left" w:pos="-709"/>
        </w:tabs>
        <w:ind w:firstLine="720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20</w:t>
      </w:r>
      <w:r w:rsidRPr="006739F8">
        <w:rPr>
          <w:b w:val="0"/>
          <w:bCs/>
          <w:sz w:val="26"/>
          <w:szCs w:val="26"/>
        </w:rPr>
        <w:t>. </w:t>
      </w:r>
      <w:proofErr w:type="spellStart"/>
      <w:r w:rsidRPr="006739F8">
        <w:rPr>
          <w:b w:val="0"/>
          <w:bCs/>
          <w:sz w:val="26"/>
          <w:szCs w:val="26"/>
        </w:rPr>
        <w:t>Вагоны</w:t>
      </w:r>
      <w:proofErr w:type="spellEnd"/>
      <w:r w:rsidRPr="006739F8">
        <w:rPr>
          <w:b w:val="0"/>
          <w:bCs/>
          <w:sz w:val="26"/>
          <w:szCs w:val="26"/>
        </w:rPr>
        <w:t xml:space="preserve">, </w:t>
      </w:r>
      <w:proofErr w:type="spellStart"/>
      <w:r w:rsidRPr="006739F8">
        <w:rPr>
          <w:b w:val="0"/>
          <w:bCs/>
          <w:sz w:val="26"/>
          <w:szCs w:val="26"/>
        </w:rPr>
        <w:t>погруженные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на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станциях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Грузинской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железной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дороги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назначением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на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станции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Узбекских</w:t>
      </w:r>
      <w:proofErr w:type="spellEnd"/>
      <w:r w:rsidRPr="006739F8">
        <w:rPr>
          <w:b w:val="0"/>
          <w:bCs/>
          <w:sz w:val="26"/>
          <w:szCs w:val="26"/>
        </w:rPr>
        <w:t xml:space="preserve">, </w:t>
      </w:r>
      <w:proofErr w:type="spellStart"/>
      <w:r w:rsidRPr="006739F8">
        <w:rPr>
          <w:b w:val="0"/>
          <w:bCs/>
          <w:sz w:val="26"/>
          <w:szCs w:val="26"/>
        </w:rPr>
        <w:t>Таджикской</w:t>
      </w:r>
      <w:proofErr w:type="spellEnd"/>
      <w:r w:rsidRPr="006739F8">
        <w:rPr>
          <w:b w:val="0"/>
          <w:bCs/>
          <w:sz w:val="26"/>
          <w:szCs w:val="26"/>
        </w:rPr>
        <w:t xml:space="preserve">, </w:t>
      </w:r>
      <w:proofErr w:type="spellStart"/>
      <w:r w:rsidRPr="006739F8">
        <w:rPr>
          <w:b w:val="0"/>
          <w:bCs/>
          <w:sz w:val="26"/>
          <w:szCs w:val="26"/>
        </w:rPr>
        <w:t>Южного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участка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Киргизской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железной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дороги</w:t>
      </w:r>
      <w:proofErr w:type="spellEnd"/>
      <w:r w:rsidRPr="006739F8">
        <w:rPr>
          <w:b w:val="0"/>
          <w:bCs/>
          <w:sz w:val="26"/>
          <w:szCs w:val="26"/>
        </w:rPr>
        <w:t xml:space="preserve"> (ЕСР 71800-71960) </w:t>
      </w:r>
      <w:proofErr w:type="spellStart"/>
      <w:r w:rsidRPr="006739F8">
        <w:rPr>
          <w:b w:val="0"/>
          <w:bCs/>
          <w:sz w:val="26"/>
          <w:szCs w:val="26"/>
        </w:rPr>
        <w:t>могут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быть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также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направлены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через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пункты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перехода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Гардабани-эксп</w:t>
      </w:r>
      <w:proofErr w:type="spellEnd"/>
      <w:r w:rsidRPr="006739F8">
        <w:rPr>
          <w:b w:val="0"/>
          <w:bCs/>
          <w:sz w:val="26"/>
          <w:szCs w:val="26"/>
        </w:rPr>
        <w:t xml:space="preserve">. – </w:t>
      </w:r>
      <w:proofErr w:type="spellStart"/>
      <w:r w:rsidRPr="006739F8">
        <w:rPr>
          <w:b w:val="0"/>
          <w:bCs/>
          <w:sz w:val="26"/>
          <w:szCs w:val="26"/>
        </w:rPr>
        <w:t>Ялама-эксп</w:t>
      </w:r>
      <w:proofErr w:type="spellEnd"/>
      <w:r w:rsidRPr="006739F8">
        <w:rPr>
          <w:b w:val="0"/>
          <w:bCs/>
          <w:sz w:val="26"/>
          <w:szCs w:val="26"/>
        </w:rPr>
        <w:t xml:space="preserve">. – </w:t>
      </w:r>
      <w:proofErr w:type="spellStart"/>
      <w:r w:rsidRPr="006739F8">
        <w:rPr>
          <w:b w:val="0"/>
          <w:bCs/>
          <w:sz w:val="26"/>
          <w:szCs w:val="26"/>
        </w:rPr>
        <w:t>Кигаш-эксп</w:t>
      </w:r>
      <w:proofErr w:type="spellEnd"/>
      <w:r w:rsidRPr="006739F8">
        <w:rPr>
          <w:b w:val="0"/>
          <w:bCs/>
          <w:sz w:val="26"/>
          <w:szCs w:val="26"/>
        </w:rPr>
        <w:t xml:space="preserve">., </w:t>
      </w:r>
      <w:proofErr w:type="spellStart"/>
      <w:r w:rsidRPr="006739F8">
        <w:rPr>
          <w:b w:val="0"/>
          <w:bCs/>
          <w:sz w:val="26"/>
          <w:szCs w:val="26"/>
        </w:rPr>
        <w:t>далее</w:t>
      </w:r>
      <w:proofErr w:type="spellEnd"/>
      <w:r w:rsidRPr="006739F8">
        <w:rPr>
          <w:b w:val="0"/>
          <w:bCs/>
          <w:sz w:val="26"/>
          <w:szCs w:val="26"/>
        </w:rPr>
        <w:t xml:space="preserve"> в </w:t>
      </w:r>
      <w:proofErr w:type="spellStart"/>
      <w:r w:rsidRPr="006739F8">
        <w:rPr>
          <w:b w:val="0"/>
          <w:bCs/>
          <w:sz w:val="26"/>
          <w:szCs w:val="26"/>
        </w:rPr>
        <w:t>соответствии</w:t>
      </w:r>
      <w:proofErr w:type="spellEnd"/>
      <w:r w:rsidRPr="006739F8">
        <w:rPr>
          <w:b w:val="0"/>
          <w:bCs/>
          <w:sz w:val="26"/>
          <w:szCs w:val="26"/>
        </w:rPr>
        <w:t xml:space="preserve"> с </w:t>
      </w:r>
      <w:proofErr w:type="spellStart"/>
      <w:r w:rsidRPr="006739F8">
        <w:rPr>
          <w:b w:val="0"/>
          <w:bCs/>
          <w:sz w:val="26"/>
          <w:szCs w:val="26"/>
        </w:rPr>
        <w:t>установленным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порядком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следования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вагонопотоков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для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железнодорожной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станции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поступления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вагонов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без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согласования</w:t>
      </w:r>
      <w:proofErr w:type="spellEnd"/>
      <w:r w:rsidRPr="006739F8">
        <w:rPr>
          <w:b w:val="0"/>
          <w:bCs/>
          <w:sz w:val="26"/>
          <w:szCs w:val="26"/>
        </w:rPr>
        <w:t xml:space="preserve"> с </w:t>
      </w:r>
      <w:proofErr w:type="spellStart"/>
      <w:r w:rsidRPr="006739F8">
        <w:rPr>
          <w:b w:val="0"/>
          <w:bCs/>
          <w:sz w:val="26"/>
          <w:szCs w:val="26"/>
        </w:rPr>
        <w:t>причастными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железнодорожными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администрациями</w:t>
      </w:r>
      <w:proofErr w:type="spellEnd"/>
      <w:r w:rsidRPr="006739F8">
        <w:rPr>
          <w:b w:val="0"/>
          <w:bCs/>
          <w:sz w:val="26"/>
          <w:szCs w:val="26"/>
        </w:rPr>
        <w:t xml:space="preserve"> и </w:t>
      </w:r>
      <w:proofErr w:type="spellStart"/>
      <w:r w:rsidRPr="006739F8">
        <w:rPr>
          <w:b w:val="0"/>
          <w:bCs/>
          <w:sz w:val="26"/>
          <w:szCs w:val="26"/>
        </w:rPr>
        <w:t>Дирекцией</w:t>
      </w:r>
      <w:proofErr w:type="spellEnd"/>
      <w:r w:rsidRPr="006739F8">
        <w:rPr>
          <w:b w:val="0"/>
          <w:bCs/>
          <w:sz w:val="26"/>
          <w:szCs w:val="26"/>
        </w:rPr>
        <w:t xml:space="preserve"> </w:t>
      </w:r>
      <w:proofErr w:type="spellStart"/>
      <w:r w:rsidRPr="006739F8">
        <w:rPr>
          <w:b w:val="0"/>
          <w:bCs/>
          <w:sz w:val="26"/>
          <w:szCs w:val="26"/>
        </w:rPr>
        <w:t>Совета</w:t>
      </w:r>
      <w:proofErr w:type="spellEnd"/>
      <w:r w:rsidRPr="006739F8">
        <w:rPr>
          <w:b w:val="0"/>
          <w:bCs/>
          <w:sz w:val="26"/>
          <w:szCs w:val="26"/>
        </w:rPr>
        <w:t>.</w:t>
      </w:r>
    </w:p>
    <w:p w14:paraId="2F48626B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21</w:t>
      </w:r>
      <w:r w:rsidRPr="00F70F46">
        <w:rPr>
          <w:b w:val="0"/>
          <w:sz w:val="26"/>
        </w:rPr>
        <w:t>.</w:t>
      </w:r>
      <w:r>
        <w:rPr>
          <w:b w:val="0"/>
          <w:sz w:val="26"/>
        </w:rPr>
        <w:t> </w:t>
      </w:r>
      <w:proofErr w:type="spellStart"/>
      <w:r w:rsidRPr="00F70F46">
        <w:rPr>
          <w:b w:val="0"/>
          <w:sz w:val="26"/>
        </w:rPr>
        <w:t>Вагоны</w:t>
      </w:r>
      <w:proofErr w:type="spellEnd"/>
      <w:r w:rsidRPr="00F70F46">
        <w:rPr>
          <w:b w:val="0"/>
          <w:sz w:val="26"/>
        </w:rPr>
        <w:t xml:space="preserve">, </w:t>
      </w:r>
      <w:proofErr w:type="spellStart"/>
      <w:r w:rsidRPr="00F70F46">
        <w:rPr>
          <w:b w:val="0"/>
          <w:sz w:val="26"/>
        </w:rPr>
        <w:t>погруженные</w:t>
      </w:r>
      <w:proofErr w:type="spellEnd"/>
      <w:r w:rsidRPr="00F70F46">
        <w:rPr>
          <w:b w:val="0"/>
          <w:sz w:val="26"/>
        </w:rPr>
        <w:t xml:space="preserve"> </w:t>
      </w:r>
      <w:proofErr w:type="spellStart"/>
      <w:r w:rsidRPr="00F70F46">
        <w:rPr>
          <w:b w:val="0"/>
          <w:sz w:val="26"/>
        </w:rPr>
        <w:t>на</w:t>
      </w:r>
      <w:proofErr w:type="spellEnd"/>
      <w:r w:rsidRPr="00F70F46">
        <w:rPr>
          <w:b w:val="0"/>
          <w:sz w:val="26"/>
        </w:rPr>
        <w:t xml:space="preserve"> </w:t>
      </w:r>
      <w:proofErr w:type="spellStart"/>
      <w:r w:rsidRPr="00F70F46">
        <w:rPr>
          <w:b w:val="0"/>
          <w:sz w:val="26"/>
        </w:rPr>
        <w:t>станциях</w:t>
      </w:r>
      <w:proofErr w:type="spellEnd"/>
      <w:r w:rsidRPr="00F70F46">
        <w:rPr>
          <w:b w:val="0"/>
          <w:sz w:val="26"/>
        </w:rPr>
        <w:t xml:space="preserve"> </w:t>
      </w:r>
      <w:proofErr w:type="spellStart"/>
      <w:r w:rsidRPr="00F70F46">
        <w:rPr>
          <w:b w:val="0"/>
          <w:sz w:val="26"/>
        </w:rPr>
        <w:t>Брестского</w:t>
      </w:r>
      <w:proofErr w:type="spellEnd"/>
      <w:r w:rsidRPr="00F70F46">
        <w:rPr>
          <w:b w:val="0"/>
          <w:sz w:val="26"/>
        </w:rPr>
        <w:t xml:space="preserve"> </w:t>
      </w:r>
      <w:proofErr w:type="spellStart"/>
      <w:r w:rsidRPr="00F70F46">
        <w:rPr>
          <w:b w:val="0"/>
          <w:sz w:val="26"/>
        </w:rPr>
        <w:t>отделения</w:t>
      </w:r>
      <w:proofErr w:type="spellEnd"/>
      <w:r w:rsidRPr="00F70F46">
        <w:rPr>
          <w:b w:val="0"/>
          <w:sz w:val="26"/>
        </w:rPr>
        <w:t xml:space="preserve"> </w:t>
      </w:r>
      <w:proofErr w:type="spellStart"/>
      <w:r w:rsidRPr="00F70F46">
        <w:rPr>
          <w:b w:val="0"/>
          <w:sz w:val="26"/>
        </w:rPr>
        <w:t>Белорусской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железной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дороги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назначением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на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станции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дорог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России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Казахстана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Азербайджана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Грузии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Южно-Кавказской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Киргизии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Узбекистана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Таджикистана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Туркменистана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по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заявкам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отправителей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могут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быть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направлены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как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через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пункт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перехода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Красное</w:t>
      </w:r>
      <w:proofErr w:type="spellEnd"/>
      <w:r w:rsidRPr="00F4081E">
        <w:rPr>
          <w:b w:val="0"/>
          <w:sz w:val="26"/>
        </w:rPr>
        <w:t xml:space="preserve">, </w:t>
      </w:r>
      <w:proofErr w:type="spellStart"/>
      <w:r w:rsidRPr="00F4081E">
        <w:rPr>
          <w:b w:val="0"/>
          <w:sz w:val="26"/>
        </w:rPr>
        <w:t>так</w:t>
      </w:r>
      <w:proofErr w:type="spellEnd"/>
      <w:r w:rsidRPr="00F4081E">
        <w:rPr>
          <w:b w:val="0"/>
          <w:sz w:val="26"/>
        </w:rPr>
        <w:t xml:space="preserve"> и </w:t>
      </w:r>
      <w:proofErr w:type="spellStart"/>
      <w:r w:rsidRPr="00F4081E">
        <w:rPr>
          <w:b w:val="0"/>
          <w:sz w:val="26"/>
        </w:rPr>
        <w:t>через</w:t>
      </w:r>
      <w:proofErr w:type="spellEnd"/>
      <w:r w:rsidRPr="00F4081E">
        <w:rPr>
          <w:b w:val="0"/>
          <w:sz w:val="26"/>
        </w:rPr>
        <w:t xml:space="preserve"> – </w:t>
      </w:r>
      <w:proofErr w:type="spellStart"/>
      <w:r w:rsidRPr="00F4081E">
        <w:rPr>
          <w:b w:val="0"/>
          <w:sz w:val="26"/>
        </w:rPr>
        <w:t>Закопытье</w:t>
      </w:r>
      <w:r>
        <w:rPr>
          <w:b w:val="0"/>
          <w:sz w:val="26"/>
        </w:rPr>
        <w:t>-стык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без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согласования</w:t>
      </w:r>
      <w:proofErr w:type="spellEnd"/>
      <w:r w:rsidRPr="00F4081E">
        <w:rPr>
          <w:b w:val="0"/>
          <w:sz w:val="26"/>
        </w:rPr>
        <w:t xml:space="preserve"> с </w:t>
      </w:r>
      <w:proofErr w:type="spellStart"/>
      <w:r>
        <w:rPr>
          <w:b w:val="0"/>
          <w:sz w:val="26"/>
        </w:rPr>
        <w:t>причастными</w:t>
      </w:r>
      <w:proofErr w:type="spellEnd"/>
      <w:r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железнодорожными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администрациями</w:t>
      </w:r>
      <w:proofErr w:type="spellEnd"/>
      <w:r w:rsidRPr="00F4081E">
        <w:rPr>
          <w:b w:val="0"/>
          <w:sz w:val="26"/>
        </w:rPr>
        <w:t xml:space="preserve"> и </w:t>
      </w:r>
      <w:proofErr w:type="spellStart"/>
      <w:r w:rsidRPr="00F4081E">
        <w:rPr>
          <w:b w:val="0"/>
          <w:sz w:val="26"/>
        </w:rPr>
        <w:t>Дирекцией</w:t>
      </w:r>
      <w:proofErr w:type="spellEnd"/>
      <w:r w:rsidRPr="00F4081E">
        <w:rPr>
          <w:b w:val="0"/>
          <w:sz w:val="26"/>
        </w:rPr>
        <w:t xml:space="preserve"> </w:t>
      </w:r>
      <w:proofErr w:type="spellStart"/>
      <w:r w:rsidRPr="00F4081E">
        <w:rPr>
          <w:b w:val="0"/>
          <w:sz w:val="26"/>
        </w:rPr>
        <w:t>Совета</w:t>
      </w:r>
      <w:proofErr w:type="spellEnd"/>
      <w:r w:rsidRPr="00F4081E">
        <w:rPr>
          <w:b w:val="0"/>
          <w:sz w:val="26"/>
        </w:rPr>
        <w:t>.</w:t>
      </w:r>
    </w:p>
    <w:p w14:paraId="06F460D7" w14:textId="77777777" w:rsidR="00AA7EF2" w:rsidRPr="007438DA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  <w:u w:val="single"/>
        </w:rPr>
      </w:pPr>
      <w:r>
        <w:rPr>
          <w:b w:val="0"/>
          <w:sz w:val="26"/>
          <w:szCs w:val="26"/>
        </w:rPr>
        <w:t>22. </w:t>
      </w:r>
      <w:proofErr w:type="spellStart"/>
      <w:r w:rsidRPr="007438DA">
        <w:rPr>
          <w:b w:val="0"/>
          <w:sz w:val="26"/>
          <w:szCs w:val="26"/>
        </w:rPr>
        <w:t>Вагоны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 w:rsidRPr="00D50E6C">
        <w:rPr>
          <w:rFonts w:eastAsia="MS Mincho"/>
          <w:b w:val="0"/>
          <w:sz w:val="26"/>
          <w:szCs w:val="26"/>
        </w:rPr>
        <w:t>погруженные</w:t>
      </w:r>
      <w:proofErr w:type="spellEnd"/>
      <w:r w:rsidRPr="00CA1799">
        <w:rPr>
          <w:rFonts w:eastAsia="MS Mincho"/>
          <w:sz w:val="26"/>
          <w:szCs w:val="26"/>
        </w:rPr>
        <w:t xml:space="preserve"> </w:t>
      </w:r>
      <w:proofErr w:type="spellStart"/>
      <w:r w:rsidRPr="00CA1799">
        <w:rPr>
          <w:b w:val="0"/>
          <w:sz w:val="26"/>
          <w:szCs w:val="26"/>
        </w:rPr>
        <w:t>н</w:t>
      </w:r>
      <w:r w:rsidRPr="007438DA">
        <w:rPr>
          <w:b w:val="0"/>
          <w:sz w:val="26"/>
          <w:szCs w:val="26"/>
        </w:rPr>
        <w:t>азначением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на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станции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Молдавской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железной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дороги</w:t>
      </w:r>
      <w:proofErr w:type="spellEnd"/>
      <w:r w:rsidRPr="007438DA">
        <w:rPr>
          <w:b w:val="0"/>
          <w:sz w:val="26"/>
          <w:szCs w:val="26"/>
        </w:rPr>
        <w:t xml:space="preserve"> с </w:t>
      </w:r>
      <w:proofErr w:type="spellStart"/>
      <w:r w:rsidRPr="007438DA">
        <w:rPr>
          <w:b w:val="0"/>
          <w:sz w:val="26"/>
          <w:szCs w:val="26"/>
        </w:rPr>
        <w:t>подакцизными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грузами</w:t>
      </w:r>
      <w:proofErr w:type="spellEnd"/>
      <w:r w:rsidRPr="007438DA">
        <w:rPr>
          <w:b w:val="0"/>
          <w:sz w:val="26"/>
          <w:szCs w:val="26"/>
        </w:rPr>
        <w:t xml:space="preserve">, </w:t>
      </w:r>
      <w:proofErr w:type="spellStart"/>
      <w:r w:rsidRPr="007438DA">
        <w:rPr>
          <w:b w:val="0"/>
          <w:sz w:val="26"/>
          <w:szCs w:val="26"/>
        </w:rPr>
        <w:t>направляются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через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погранпереход</w:t>
      </w:r>
      <w:proofErr w:type="spellEnd"/>
      <w:r w:rsidRPr="007438DA">
        <w:rPr>
          <w:b w:val="0"/>
          <w:sz w:val="26"/>
          <w:szCs w:val="26"/>
        </w:rPr>
        <w:t xml:space="preserve"> </w:t>
      </w:r>
      <w:proofErr w:type="spellStart"/>
      <w:r w:rsidRPr="007438DA">
        <w:rPr>
          <w:b w:val="0"/>
          <w:sz w:val="26"/>
          <w:szCs w:val="26"/>
        </w:rPr>
        <w:t>Могилев-Подольский</w:t>
      </w:r>
      <w:proofErr w:type="spellEnd"/>
      <w:r w:rsidRPr="007438DA">
        <w:rPr>
          <w:b w:val="0"/>
          <w:sz w:val="26"/>
          <w:szCs w:val="26"/>
        </w:rPr>
        <w:t>.</w:t>
      </w:r>
    </w:p>
    <w:p w14:paraId="6833D3E5" w14:textId="77777777" w:rsidR="00AA7EF2" w:rsidRPr="007438DA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 w:rsidRPr="00414D0D">
        <w:rPr>
          <w:b w:val="0"/>
          <w:sz w:val="26"/>
        </w:rPr>
        <w:t>2</w:t>
      </w:r>
      <w:r>
        <w:rPr>
          <w:b w:val="0"/>
          <w:sz w:val="26"/>
        </w:rPr>
        <w:t>3</w:t>
      </w:r>
      <w:r w:rsidRPr="00414D0D">
        <w:rPr>
          <w:b w:val="0"/>
          <w:sz w:val="26"/>
        </w:rPr>
        <w:t>. </w:t>
      </w:r>
      <w:proofErr w:type="spellStart"/>
      <w:r w:rsidRPr="00414D0D">
        <w:rPr>
          <w:b w:val="0"/>
          <w:sz w:val="26"/>
        </w:rPr>
        <w:t>Контейнеры</w:t>
      </w:r>
      <w:proofErr w:type="spellEnd"/>
      <w:r w:rsidRPr="00414D0D">
        <w:rPr>
          <w:b w:val="0"/>
          <w:sz w:val="26"/>
        </w:rPr>
        <w:t xml:space="preserve">, </w:t>
      </w:r>
      <w:proofErr w:type="spellStart"/>
      <w:r w:rsidRPr="00414D0D">
        <w:rPr>
          <w:b w:val="0"/>
          <w:sz w:val="26"/>
        </w:rPr>
        <w:t>принятые</w:t>
      </w:r>
      <w:proofErr w:type="spellEnd"/>
      <w:r w:rsidRPr="00414D0D">
        <w:rPr>
          <w:b w:val="0"/>
          <w:sz w:val="26"/>
        </w:rPr>
        <w:t xml:space="preserve"> к </w:t>
      </w:r>
      <w:proofErr w:type="spellStart"/>
      <w:r w:rsidRPr="00414D0D">
        <w:rPr>
          <w:b w:val="0"/>
          <w:sz w:val="26"/>
        </w:rPr>
        <w:t>перевозке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от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одного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отправителя</w:t>
      </w:r>
      <w:proofErr w:type="spellEnd"/>
      <w:r w:rsidRPr="00414D0D">
        <w:rPr>
          <w:b w:val="0"/>
          <w:sz w:val="26"/>
        </w:rPr>
        <w:t xml:space="preserve"> и </w:t>
      </w:r>
      <w:proofErr w:type="spellStart"/>
      <w:r w:rsidRPr="00414D0D">
        <w:rPr>
          <w:b w:val="0"/>
          <w:sz w:val="26"/>
        </w:rPr>
        <w:t>следующие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на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одну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станцию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выгрузки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без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сортировки</w:t>
      </w:r>
      <w:proofErr w:type="spellEnd"/>
      <w:r w:rsidRPr="00414D0D">
        <w:rPr>
          <w:b w:val="0"/>
          <w:sz w:val="26"/>
        </w:rPr>
        <w:t xml:space="preserve"> в </w:t>
      </w:r>
      <w:proofErr w:type="spellStart"/>
      <w:r w:rsidRPr="00414D0D">
        <w:rPr>
          <w:b w:val="0"/>
          <w:sz w:val="26"/>
        </w:rPr>
        <w:t>пути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следования</w:t>
      </w:r>
      <w:proofErr w:type="spellEnd"/>
      <w:r w:rsidRPr="00414D0D">
        <w:rPr>
          <w:b w:val="0"/>
          <w:sz w:val="26"/>
        </w:rPr>
        <w:t xml:space="preserve">, </w:t>
      </w:r>
      <w:proofErr w:type="spellStart"/>
      <w:r w:rsidRPr="00414D0D">
        <w:rPr>
          <w:b w:val="0"/>
          <w:sz w:val="26"/>
        </w:rPr>
        <w:t>могут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направляться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по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маршрутам</w:t>
      </w:r>
      <w:proofErr w:type="spellEnd"/>
      <w:r w:rsidRPr="00414D0D">
        <w:rPr>
          <w:b w:val="0"/>
          <w:sz w:val="26"/>
        </w:rPr>
        <w:t xml:space="preserve">, </w:t>
      </w:r>
      <w:proofErr w:type="spellStart"/>
      <w:r w:rsidRPr="00414D0D">
        <w:rPr>
          <w:b w:val="0"/>
          <w:sz w:val="26"/>
        </w:rPr>
        <w:t>предусмотренным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планом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формирования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грузовых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поездов</w:t>
      </w:r>
      <w:proofErr w:type="spellEnd"/>
      <w:r w:rsidRPr="00414D0D">
        <w:rPr>
          <w:b w:val="0"/>
          <w:sz w:val="26"/>
        </w:rPr>
        <w:t xml:space="preserve"> с </w:t>
      </w:r>
      <w:proofErr w:type="spellStart"/>
      <w:r w:rsidRPr="00414D0D">
        <w:rPr>
          <w:b w:val="0"/>
          <w:sz w:val="26"/>
        </w:rPr>
        <w:t>учетом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специализации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станций</w:t>
      </w:r>
      <w:proofErr w:type="spellEnd"/>
      <w:r w:rsidRPr="00414D0D">
        <w:rPr>
          <w:b w:val="0"/>
          <w:sz w:val="26"/>
        </w:rPr>
        <w:t xml:space="preserve">, </w:t>
      </w:r>
      <w:proofErr w:type="spellStart"/>
      <w:r w:rsidRPr="00414D0D">
        <w:rPr>
          <w:b w:val="0"/>
          <w:sz w:val="26"/>
        </w:rPr>
        <w:t>осуществляющих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прием</w:t>
      </w:r>
      <w:proofErr w:type="spellEnd"/>
      <w:r w:rsidRPr="00414D0D">
        <w:rPr>
          <w:b w:val="0"/>
          <w:sz w:val="26"/>
        </w:rPr>
        <w:t xml:space="preserve"> и </w:t>
      </w:r>
      <w:proofErr w:type="spellStart"/>
      <w:r w:rsidRPr="00414D0D">
        <w:rPr>
          <w:b w:val="0"/>
          <w:sz w:val="26"/>
        </w:rPr>
        <w:t>передачу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подвижного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состава</w:t>
      </w:r>
      <w:proofErr w:type="spellEnd"/>
      <w:r w:rsidRPr="00414D0D">
        <w:rPr>
          <w:b w:val="0"/>
          <w:sz w:val="26"/>
        </w:rPr>
        <w:t xml:space="preserve"> </w:t>
      </w:r>
      <w:proofErr w:type="spellStart"/>
      <w:r w:rsidRPr="00414D0D">
        <w:rPr>
          <w:b w:val="0"/>
          <w:sz w:val="26"/>
        </w:rPr>
        <w:t>по</w:t>
      </w:r>
      <w:proofErr w:type="spellEnd"/>
      <w:r w:rsidRPr="00414D0D">
        <w:rPr>
          <w:b w:val="0"/>
          <w:sz w:val="26"/>
        </w:rPr>
        <w:t xml:space="preserve"> МГСП.</w:t>
      </w:r>
      <w:r w:rsidRPr="007438DA">
        <w:rPr>
          <w:b w:val="0"/>
          <w:sz w:val="26"/>
        </w:rPr>
        <w:t xml:space="preserve"> </w:t>
      </w:r>
    </w:p>
    <w:p w14:paraId="2754F673" w14:textId="77777777" w:rsidR="00AA7EF2" w:rsidRPr="00FD32B7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proofErr w:type="spellStart"/>
      <w:r>
        <w:rPr>
          <w:b w:val="0"/>
          <w:sz w:val="26"/>
        </w:rPr>
        <w:t>Вагоны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загруженные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одиночными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контейнерами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направляются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станцию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сортировки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или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выгрузки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контейнеров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плану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формирования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вагонов</w:t>
      </w:r>
      <w:proofErr w:type="spellEnd"/>
      <w:r>
        <w:rPr>
          <w:b w:val="0"/>
          <w:sz w:val="26"/>
        </w:rPr>
        <w:t xml:space="preserve"> с </w:t>
      </w:r>
      <w:proofErr w:type="spellStart"/>
      <w:r>
        <w:rPr>
          <w:b w:val="0"/>
          <w:sz w:val="26"/>
        </w:rPr>
        <w:t>контейнерами</w:t>
      </w:r>
      <w:proofErr w:type="spellEnd"/>
      <w:r>
        <w:rPr>
          <w:b w:val="0"/>
          <w:sz w:val="26"/>
        </w:rPr>
        <w:t xml:space="preserve"> в </w:t>
      </w:r>
      <w:proofErr w:type="spellStart"/>
      <w:r>
        <w:rPr>
          <w:b w:val="0"/>
          <w:sz w:val="26"/>
        </w:rPr>
        <w:t>международном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сообщении</w:t>
      </w:r>
      <w:proofErr w:type="spellEnd"/>
      <w:r>
        <w:rPr>
          <w:b w:val="0"/>
          <w:sz w:val="26"/>
        </w:rPr>
        <w:t>.</w:t>
      </w:r>
    </w:p>
    <w:p w14:paraId="017F4FBB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color w:val="000000"/>
          <w:sz w:val="26"/>
        </w:rPr>
      </w:pPr>
      <w:r>
        <w:rPr>
          <w:b w:val="0"/>
          <w:sz w:val="26"/>
        </w:rPr>
        <w:t>24. </w:t>
      </w:r>
      <w:proofErr w:type="spellStart"/>
      <w:r>
        <w:rPr>
          <w:b w:val="0"/>
          <w:color w:val="000000"/>
          <w:sz w:val="26"/>
        </w:rPr>
        <w:t>Вагоны</w:t>
      </w:r>
      <w:proofErr w:type="spellEnd"/>
      <w:r>
        <w:rPr>
          <w:b w:val="0"/>
          <w:color w:val="000000"/>
          <w:sz w:val="26"/>
        </w:rPr>
        <w:t xml:space="preserve"> с </w:t>
      </w:r>
      <w:proofErr w:type="spellStart"/>
      <w:r>
        <w:rPr>
          <w:b w:val="0"/>
          <w:color w:val="000000"/>
          <w:sz w:val="26"/>
        </w:rPr>
        <w:t>грузами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животного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происхождения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подлежащие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проверке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госветнадзору</w:t>
      </w:r>
      <w:proofErr w:type="spellEnd"/>
      <w:r>
        <w:rPr>
          <w:b w:val="0"/>
          <w:color w:val="000000"/>
          <w:sz w:val="26"/>
        </w:rPr>
        <w:t xml:space="preserve"> и </w:t>
      </w:r>
      <w:proofErr w:type="spellStart"/>
      <w:r>
        <w:rPr>
          <w:b w:val="0"/>
          <w:color w:val="000000"/>
          <w:sz w:val="26"/>
        </w:rPr>
        <w:t>фитосанитарному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контролю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следующие</w:t>
      </w:r>
      <w:proofErr w:type="spellEnd"/>
      <w:r>
        <w:rPr>
          <w:b w:val="0"/>
          <w:color w:val="000000"/>
          <w:sz w:val="26"/>
        </w:rPr>
        <w:t xml:space="preserve"> в </w:t>
      </w:r>
      <w:proofErr w:type="spellStart"/>
      <w:r>
        <w:rPr>
          <w:b w:val="0"/>
          <w:color w:val="000000"/>
          <w:sz w:val="26"/>
        </w:rPr>
        <w:t>Литву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из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государства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не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входящего</w:t>
      </w:r>
      <w:proofErr w:type="spellEnd"/>
      <w:r>
        <w:rPr>
          <w:b w:val="0"/>
          <w:color w:val="000000"/>
          <w:sz w:val="26"/>
        </w:rPr>
        <w:t xml:space="preserve"> в ЕС, и </w:t>
      </w:r>
      <w:proofErr w:type="spellStart"/>
      <w:r>
        <w:rPr>
          <w:b w:val="0"/>
          <w:color w:val="000000"/>
          <w:sz w:val="26"/>
        </w:rPr>
        <w:t>транзитные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следующие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через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Литву</w:t>
      </w:r>
      <w:proofErr w:type="spellEnd"/>
      <w:r>
        <w:rPr>
          <w:b w:val="0"/>
          <w:color w:val="000000"/>
          <w:sz w:val="26"/>
        </w:rPr>
        <w:t xml:space="preserve"> в </w:t>
      </w:r>
      <w:proofErr w:type="spellStart"/>
      <w:r>
        <w:rPr>
          <w:b w:val="0"/>
          <w:color w:val="000000"/>
          <w:sz w:val="26"/>
        </w:rPr>
        <w:t>третьи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страны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направляются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по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пунктам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перехода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установленным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для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груженого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вагонопотока</w:t>
      </w:r>
      <w:proofErr w:type="spellEnd"/>
      <w:r>
        <w:rPr>
          <w:b w:val="0"/>
          <w:color w:val="000000"/>
          <w:sz w:val="26"/>
        </w:rPr>
        <w:t xml:space="preserve"> и </w:t>
      </w:r>
      <w:proofErr w:type="spellStart"/>
      <w:r>
        <w:rPr>
          <w:b w:val="0"/>
          <w:color w:val="000000"/>
          <w:sz w:val="26"/>
        </w:rPr>
        <w:t>передаются</w:t>
      </w:r>
      <w:proofErr w:type="spellEnd"/>
      <w:r>
        <w:rPr>
          <w:b w:val="0"/>
          <w:color w:val="000000"/>
          <w:sz w:val="26"/>
        </w:rPr>
        <w:t xml:space="preserve"> в </w:t>
      </w:r>
      <w:proofErr w:type="spellStart"/>
      <w:r>
        <w:rPr>
          <w:b w:val="0"/>
          <w:color w:val="000000"/>
          <w:sz w:val="26"/>
        </w:rPr>
        <w:t>грузовых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поездах</w:t>
      </w:r>
      <w:proofErr w:type="spellEnd"/>
      <w:r>
        <w:rPr>
          <w:b w:val="0"/>
          <w:color w:val="000000"/>
          <w:sz w:val="26"/>
        </w:rPr>
        <w:t xml:space="preserve">, </w:t>
      </w:r>
      <w:proofErr w:type="spellStart"/>
      <w:r>
        <w:rPr>
          <w:b w:val="0"/>
          <w:color w:val="000000"/>
          <w:sz w:val="26"/>
        </w:rPr>
        <w:t>для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которых</w:t>
      </w:r>
      <w:proofErr w:type="spellEnd"/>
      <w:r>
        <w:rPr>
          <w:b w:val="0"/>
          <w:color w:val="000000"/>
          <w:sz w:val="26"/>
        </w:rPr>
        <w:t xml:space="preserve"> в </w:t>
      </w:r>
      <w:proofErr w:type="spellStart"/>
      <w:r>
        <w:rPr>
          <w:b w:val="0"/>
          <w:color w:val="000000"/>
          <w:sz w:val="26"/>
        </w:rPr>
        <w:t>графике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движения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выделено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  <w:szCs w:val="28"/>
        </w:rPr>
        <w:t>специализированное</w:t>
      </w:r>
      <w:proofErr w:type="spellEnd"/>
      <w:r>
        <w:rPr>
          <w:b w:val="0"/>
          <w:color w:val="000000"/>
          <w:sz w:val="26"/>
        </w:rPr>
        <w:t xml:space="preserve"> </w:t>
      </w:r>
      <w:proofErr w:type="spellStart"/>
      <w:r>
        <w:rPr>
          <w:b w:val="0"/>
          <w:color w:val="000000"/>
          <w:sz w:val="26"/>
        </w:rPr>
        <w:t>расписание</w:t>
      </w:r>
      <w:proofErr w:type="spellEnd"/>
      <w:r>
        <w:rPr>
          <w:b w:val="0"/>
          <w:color w:val="000000"/>
          <w:sz w:val="26"/>
        </w:rPr>
        <w:t>.</w:t>
      </w:r>
    </w:p>
    <w:p w14:paraId="0C226405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color w:val="000000"/>
          <w:sz w:val="26"/>
        </w:rPr>
      </w:pPr>
      <w:r w:rsidRPr="00021337">
        <w:rPr>
          <w:color w:val="000000"/>
          <w:sz w:val="26"/>
        </w:rPr>
        <w:t xml:space="preserve">25. </w:t>
      </w:r>
      <w:proofErr w:type="spellStart"/>
      <w:r w:rsidRPr="00021337">
        <w:rPr>
          <w:color w:val="000000"/>
          <w:sz w:val="26"/>
        </w:rPr>
        <w:t>Вагоны</w:t>
      </w:r>
      <w:proofErr w:type="spellEnd"/>
      <w:r w:rsidRPr="00021337">
        <w:rPr>
          <w:color w:val="000000"/>
          <w:sz w:val="26"/>
        </w:rPr>
        <w:t xml:space="preserve"> с </w:t>
      </w:r>
      <w:proofErr w:type="spellStart"/>
      <w:r w:rsidRPr="00021337">
        <w:rPr>
          <w:color w:val="000000"/>
          <w:sz w:val="26"/>
        </w:rPr>
        <w:t>грузами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животного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происхождения</w:t>
      </w:r>
      <w:proofErr w:type="spellEnd"/>
      <w:r w:rsidRPr="00021337">
        <w:rPr>
          <w:color w:val="000000"/>
          <w:sz w:val="26"/>
        </w:rPr>
        <w:t xml:space="preserve">, </w:t>
      </w:r>
      <w:proofErr w:type="spellStart"/>
      <w:r w:rsidRPr="00021337">
        <w:rPr>
          <w:color w:val="000000"/>
          <w:sz w:val="26"/>
        </w:rPr>
        <w:t>подлежащие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проверке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госветнадзора</w:t>
      </w:r>
      <w:proofErr w:type="spellEnd"/>
      <w:r w:rsidRPr="00021337">
        <w:rPr>
          <w:color w:val="000000"/>
          <w:sz w:val="26"/>
        </w:rPr>
        <w:t xml:space="preserve"> и </w:t>
      </w:r>
      <w:proofErr w:type="spellStart"/>
      <w:r w:rsidRPr="00021337">
        <w:rPr>
          <w:color w:val="000000"/>
          <w:sz w:val="26"/>
        </w:rPr>
        <w:t>фитосанитарному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контролю</w:t>
      </w:r>
      <w:proofErr w:type="spellEnd"/>
      <w:r w:rsidRPr="00021337">
        <w:rPr>
          <w:color w:val="000000"/>
          <w:sz w:val="26"/>
        </w:rPr>
        <w:t xml:space="preserve">, </w:t>
      </w:r>
      <w:proofErr w:type="spellStart"/>
      <w:r w:rsidRPr="00021337">
        <w:rPr>
          <w:color w:val="000000"/>
          <w:sz w:val="26"/>
        </w:rPr>
        <w:t>следующие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со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станций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Калининградской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железной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дороги</w:t>
      </w:r>
      <w:proofErr w:type="spellEnd"/>
      <w:r w:rsidRPr="00021337">
        <w:rPr>
          <w:color w:val="000000"/>
          <w:sz w:val="26"/>
        </w:rPr>
        <w:t xml:space="preserve">, в </w:t>
      </w:r>
      <w:proofErr w:type="spellStart"/>
      <w:r w:rsidRPr="00021337">
        <w:rPr>
          <w:color w:val="000000"/>
          <w:sz w:val="26"/>
        </w:rPr>
        <w:t>том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числе</w:t>
      </w:r>
      <w:proofErr w:type="spellEnd"/>
      <w:r w:rsidRPr="00021337">
        <w:rPr>
          <w:color w:val="000000"/>
          <w:sz w:val="26"/>
        </w:rPr>
        <w:t xml:space="preserve"> и </w:t>
      </w:r>
      <w:proofErr w:type="spellStart"/>
      <w:r w:rsidRPr="00021337">
        <w:rPr>
          <w:color w:val="000000"/>
          <w:sz w:val="26"/>
        </w:rPr>
        <w:t>из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третьих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стран</w:t>
      </w:r>
      <w:proofErr w:type="spellEnd"/>
      <w:r w:rsidRPr="00021337">
        <w:rPr>
          <w:color w:val="000000"/>
          <w:sz w:val="26"/>
        </w:rPr>
        <w:t xml:space="preserve">, </w:t>
      </w:r>
      <w:proofErr w:type="spellStart"/>
      <w:r w:rsidRPr="00021337">
        <w:rPr>
          <w:color w:val="000000"/>
          <w:sz w:val="26"/>
        </w:rPr>
        <w:t>направляются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через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пункт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перехода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Чернышевское-эксп</w:t>
      </w:r>
      <w:proofErr w:type="spellEnd"/>
      <w:r w:rsidRPr="00021337">
        <w:rPr>
          <w:color w:val="000000"/>
          <w:sz w:val="26"/>
        </w:rPr>
        <w:t xml:space="preserve">. </w:t>
      </w:r>
      <w:proofErr w:type="spellStart"/>
      <w:r w:rsidRPr="00021337">
        <w:rPr>
          <w:color w:val="000000"/>
          <w:sz w:val="26"/>
        </w:rPr>
        <w:t>далее</w:t>
      </w:r>
      <w:proofErr w:type="spellEnd"/>
      <w:r w:rsidRPr="00021337">
        <w:rPr>
          <w:color w:val="000000"/>
          <w:sz w:val="26"/>
        </w:rPr>
        <w:t xml:space="preserve"> в </w:t>
      </w:r>
      <w:proofErr w:type="spellStart"/>
      <w:r w:rsidRPr="00021337">
        <w:rPr>
          <w:color w:val="000000"/>
          <w:sz w:val="26"/>
        </w:rPr>
        <w:t>соответствии</w:t>
      </w:r>
      <w:proofErr w:type="spellEnd"/>
      <w:r w:rsidRPr="00021337">
        <w:rPr>
          <w:color w:val="000000"/>
          <w:sz w:val="26"/>
        </w:rPr>
        <w:t xml:space="preserve"> с </w:t>
      </w:r>
      <w:proofErr w:type="spellStart"/>
      <w:r w:rsidRPr="00021337">
        <w:rPr>
          <w:color w:val="000000"/>
          <w:sz w:val="26"/>
        </w:rPr>
        <w:t>планом</w:t>
      </w:r>
      <w:proofErr w:type="spellEnd"/>
      <w:r w:rsidRPr="00021337">
        <w:rPr>
          <w:color w:val="000000"/>
          <w:sz w:val="26"/>
        </w:rPr>
        <w:t xml:space="preserve"> </w:t>
      </w:r>
      <w:proofErr w:type="spellStart"/>
      <w:r w:rsidRPr="00021337">
        <w:rPr>
          <w:color w:val="000000"/>
          <w:sz w:val="26"/>
        </w:rPr>
        <w:t>формирования</w:t>
      </w:r>
      <w:proofErr w:type="spellEnd"/>
      <w:r w:rsidRPr="00021337">
        <w:rPr>
          <w:color w:val="000000"/>
          <w:sz w:val="26"/>
        </w:rPr>
        <w:t>.</w:t>
      </w:r>
    </w:p>
    <w:p w14:paraId="1E63D84E" w14:textId="77777777" w:rsidR="00AA7EF2" w:rsidRPr="009E2E1D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26</w:t>
      </w:r>
      <w:r w:rsidRPr="009E2E1D">
        <w:rPr>
          <w:b w:val="0"/>
          <w:sz w:val="26"/>
        </w:rPr>
        <w:t>. </w:t>
      </w:r>
      <w:proofErr w:type="spellStart"/>
      <w:r w:rsidRPr="009E2E1D">
        <w:rPr>
          <w:b w:val="0"/>
          <w:sz w:val="26"/>
        </w:rPr>
        <w:t>Вагоны</w:t>
      </w:r>
      <w:proofErr w:type="spellEnd"/>
      <w:r w:rsidRPr="009E2E1D">
        <w:rPr>
          <w:b w:val="0"/>
          <w:sz w:val="26"/>
        </w:rPr>
        <w:t xml:space="preserve"> с </w:t>
      </w:r>
      <w:proofErr w:type="spellStart"/>
      <w:r w:rsidRPr="009E2E1D">
        <w:rPr>
          <w:b w:val="0"/>
          <w:sz w:val="26"/>
        </w:rPr>
        <w:t>желтым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фосфором</w:t>
      </w:r>
      <w:proofErr w:type="spellEnd"/>
      <w:r w:rsidRPr="009E2E1D">
        <w:rPr>
          <w:b w:val="0"/>
          <w:sz w:val="26"/>
        </w:rPr>
        <w:t xml:space="preserve"> и </w:t>
      </w:r>
      <w:proofErr w:type="spellStart"/>
      <w:r w:rsidRPr="009E2E1D">
        <w:rPr>
          <w:b w:val="0"/>
          <w:sz w:val="26"/>
        </w:rPr>
        <w:t>вагоны</w:t>
      </w:r>
      <w:proofErr w:type="spellEnd"/>
      <w:r w:rsidRPr="009E2E1D">
        <w:rPr>
          <w:b w:val="0"/>
          <w:sz w:val="26"/>
        </w:rPr>
        <w:t xml:space="preserve"> с </w:t>
      </w:r>
      <w:proofErr w:type="spellStart"/>
      <w:r w:rsidRPr="009E2E1D">
        <w:rPr>
          <w:b w:val="0"/>
          <w:sz w:val="26"/>
        </w:rPr>
        <w:t>людьми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для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их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сопровождения</w:t>
      </w:r>
      <w:proofErr w:type="spellEnd"/>
      <w:r w:rsidRPr="009E2E1D">
        <w:rPr>
          <w:b w:val="0"/>
          <w:sz w:val="26"/>
        </w:rPr>
        <w:t xml:space="preserve">, </w:t>
      </w:r>
      <w:proofErr w:type="spellStart"/>
      <w:r w:rsidRPr="009E2E1D">
        <w:rPr>
          <w:b w:val="0"/>
          <w:sz w:val="26"/>
        </w:rPr>
        <w:t>погруженные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на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станциях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Казахстанских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железных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дорог</w:t>
      </w:r>
      <w:proofErr w:type="spellEnd"/>
      <w:r w:rsidRPr="009E2E1D">
        <w:rPr>
          <w:b w:val="0"/>
          <w:sz w:val="26"/>
        </w:rPr>
        <w:t xml:space="preserve">, </w:t>
      </w:r>
      <w:proofErr w:type="spellStart"/>
      <w:r w:rsidRPr="009E2E1D">
        <w:rPr>
          <w:b w:val="0"/>
          <w:sz w:val="26"/>
        </w:rPr>
        <w:t>назначением</w:t>
      </w:r>
      <w:proofErr w:type="spellEnd"/>
      <w:r w:rsidRPr="009E2E1D">
        <w:rPr>
          <w:b w:val="0"/>
          <w:sz w:val="26"/>
        </w:rPr>
        <w:t xml:space="preserve"> в </w:t>
      </w:r>
      <w:proofErr w:type="spellStart"/>
      <w:r w:rsidRPr="009E2E1D">
        <w:rPr>
          <w:b w:val="0"/>
          <w:sz w:val="26"/>
        </w:rPr>
        <w:t>Польшу</w:t>
      </w:r>
      <w:proofErr w:type="spellEnd"/>
      <w:r w:rsidRPr="009E2E1D">
        <w:rPr>
          <w:b w:val="0"/>
          <w:sz w:val="26"/>
        </w:rPr>
        <w:t xml:space="preserve"> и </w:t>
      </w:r>
      <w:proofErr w:type="spellStart"/>
      <w:r w:rsidRPr="009E2E1D">
        <w:rPr>
          <w:b w:val="0"/>
          <w:sz w:val="26"/>
        </w:rPr>
        <w:t>Чехию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пропускаются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через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Кигаш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Тополи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Мостиска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или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Кигаш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Злынка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lastRenderedPageBreak/>
        <w:t>Свислочь</w:t>
      </w:r>
      <w:proofErr w:type="spellEnd"/>
      <w:r w:rsidRPr="009E2E1D">
        <w:rPr>
          <w:b w:val="0"/>
          <w:sz w:val="26"/>
        </w:rPr>
        <w:t xml:space="preserve">/ </w:t>
      </w:r>
      <w:proofErr w:type="spellStart"/>
      <w:r w:rsidRPr="009E2E1D">
        <w:rPr>
          <w:b w:val="0"/>
          <w:sz w:val="26"/>
        </w:rPr>
        <w:t>Брест-Центральный-эксп</w:t>
      </w:r>
      <w:proofErr w:type="spellEnd"/>
      <w:r w:rsidRPr="009E2E1D">
        <w:rPr>
          <w:b w:val="0"/>
          <w:sz w:val="26"/>
        </w:rPr>
        <w:t xml:space="preserve">., </w:t>
      </w:r>
      <w:proofErr w:type="spellStart"/>
      <w:r w:rsidRPr="009E2E1D">
        <w:rPr>
          <w:b w:val="0"/>
          <w:sz w:val="26"/>
        </w:rPr>
        <w:t>назначением</w:t>
      </w:r>
      <w:proofErr w:type="spellEnd"/>
      <w:r w:rsidRPr="009E2E1D">
        <w:rPr>
          <w:b w:val="0"/>
          <w:sz w:val="26"/>
        </w:rPr>
        <w:t xml:space="preserve"> в </w:t>
      </w:r>
      <w:proofErr w:type="spellStart"/>
      <w:r w:rsidRPr="009E2E1D">
        <w:rPr>
          <w:b w:val="0"/>
          <w:sz w:val="26"/>
        </w:rPr>
        <w:t>Германию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через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Семиглавый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Мар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Посинь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Эглайне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или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Семиглавый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Мар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Суземка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Чоп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или</w:t>
      </w:r>
      <w:proofErr w:type="spellEnd"/>
      <w:r w:rsidRPr="009E2E1D">
        <w:rPr>
          <w:b w:val="0"/>
          <w:sz w:val="26"/>
        </w:rPr>
        <w:t xml:space="preserve"> </w:t>
      </w:r>
      <w:proofErr w:type="spellStart"/>
      <w:r w:rsidRPr="009E2E1D">
        <w:rPr>
          <w:b w:val="0"/>
          <w:sz w:val="26"/>
        </w:rPr>
        <w:t>Семиглавый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Мар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Злынка</w:t>
      </w:r>
      <w:proofErr w:type="spellEnd"/>
      <w:r w:rsidRPr="009E2E1D">
        <w:rPr>
          <w:b w:val="0"/>
          <w:sz w:val="26"/>
        </w:rPr>
        <w:t xml:space="preserve"> – </w:t>
      </w:r>
      <w:proofErr w:type="spellStart"/>
      <w:r w:rsidRPr="009E2E1D">
        <w:rPr>
          <w:b w:val="0"/>
          <w:sz w:val="26"/>
        </w:rPr>
        <w:t>Свислочь</w:t>
      </w:r>
      <w:proofErr w:type="spellEnd"/>
      <w:r w:rsidRPr="009E2E1D">
        <w:rPr>
          <w:b w:val="0"/>
          <w:sz w:val="26"/>
        </w:rPr>
        <w:t xml:space="preserve">/ </w:t>
      </w:r>
      <w:proofErr w:type="spellStart"/>
      <w:r w:rsidRPr="00EC027C">
        <w:rPr>
          <w:b w:val="0"/>
          <w:sz w:val="26"/>
        </w:rPr>
        <w:t>Брест-Центр</w:t>
      </w:r>
      <w:proofErr w:type="spellEnd"/>
      <w:r w:rsidRPr="00EC027C">
        <w:rPr>
          <w:b w:val="0"/>
          <w:sz w:val="26"/>
        </w:rPr>
        <w:t>. (13000)/</w:t>
      </w:r>
      <w:proofErr w:type="spellStart"/>
      <w:r w:rsidRPr="009E2E1D">
        <w:rPr>
          <w:b w:val="0"/>
          <w:sz w:val="26"/>
        </w:rPr>
        <w:t>Брест-Центр-экс</w:t>
      </w:r>
      <w:proofErr w:type="spellEnd"/>
      <w:r w:rsidRPr="009E2E1D">
        <w:rPr>
          <w:b w:val="0"/>
          <w:sz w:val="26"/>
        </w:rPr>
        <w:t>.(13060)</w:t>
      </w:r>
      <w:r>
        <w:rPr>
          <w:b w:val="0"/>
          <w:sz w:val="26"/>
        </w:rPr>
        <w:t xml:space="preserve"> и </w:t>
      </w:r>
      <w:proofErr w:type="spellStart"/>
      <w:r w:rsidRPr="00EC027C">
        <w:rPr>
          <w:b w:val="0"/>
          <w:sz w:val="26"/>
        </w:rPr>
        <w:t>Брест-Сев</w:t>
      </w:r>
      <w:proofErr w:type="spellEnd"/>
      <w:r w:rsidRPr="00EC027C">
        <w:rPr>
          <w:b w:val="0"/>
          <w:sz w:val="26"/>
        </w:rPr>
        <w:t xml:space="preserve"> (13010)/</w:t>
      </w:r>
      <w:proofErr w:type="spellStart"/>
      <w:r w:rsidRPr="009E2E1D">
        <w:rPr>
          <w:b w:val="0"/>
          <w:sz w:val="26"/>
        </w:rPr>
        <w:t>Брест-Сев-экс</w:t>
      </w:r>
      <w:proofErr w:type="spellEnd"/>
      <w:r w:rsidRPr="009E2E1D">
        <w:rPr>
          <w:b w:val="0"/>
          <w:sz w:val="26"/>
        </w:rPr>
        <w:t>.(13050).</w:t>
      </w:r>
    </w:p>
    <w:p w14:paraId="776DE80F" w14:textId="77777777" w:rsidR="00AA7EF2" w:rsidRDefault="00AA7EF2" w:rsidP="00AA7EF2">
      <w:pPr>
        <w:pStyle w:val="PlainText"/>
        <w:tabs>
          <w:tab w:val="left" w:pos="-709"/>
        </w:tabs>
        <w:ind w:firstLine="720"/>
        <w:jc w:val="both"/>
        <w:rPr>
          <w:rFonts w:ascii="Times New Roman" w:eastAsia="MS Mincho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27. </w:t>
      </w:r>
      <w:proofErr w:type="spellStart"/>
      <w:r>
        <w:rPr>
          <w:rFonts w:ascii="Times New Roman" w:hAnsi="Times New Roman"/>
          <w:sz w:val="26"/>
        </w:rPr>
        <w:t>Вагоны</w:t>
      </w:r>
      <w:proofErr w:type="spellEnd"/>
      <w:r>
        <w:rPr>
          <w:rFonts w:ascii="Times New Roman" w:hAnsi="Times New Roman"/>
          <w:sz w:val="26"/>
        </w:rPr>
        <w:t xml:space="preserve"> с </w:t>
      </w:r>
      <w:proofErr w:type="spellStart"/>
      <w:r>
        <w:rPr>
          <w:rFonts w:ascii="Times New Roman" w:hAnsi="Times New Roman"/>
          <w:sz w:val="26"/>
        </w:rPr>
        <w:t>продовольственными</w:t>
      </w:r>
      <w:proofErr w:type="spellEnd"/>
      <w:r>
        <w:rPr>
          <w:rFonts w:ascii="Times New Roman" w:hAnsi="Times New Roman"/>
          <w:sz w:val="26"/>
        </w:rPr>
        <w:t xml:space="preserve"> и </w:t>
      </w:r>
      <w:proofErr w:type="spellStart"/>
      <w:r>
        <w:rPr>
          <w:rFonts w:ascii="Times New Roman" w:hAnsi="Times New Roman"/>
          <w:sz w:val="26"/>
        </w:rPr>
        <w:t>скоропортящимися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грузами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со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станций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Казахстанских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 w:rsidRPr="00424DB2">
        <w:rPr>
          <w:rFonts w:ascii="Times New Roman" w:hAnsi="Times New Roman"/>
          <w:sz w:val="26"/>
        </w:rPr>
        <w:t>Киргизской</w:t>
      </w:r>
      <w:proofErr w:type="spellEnd"/>
      <w:r w:rsidRPr="00424DB2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Узбекских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Таджикской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Туркменской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железных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дорог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назначением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станции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дорог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России</w:t>
      </w:r>
      <w:proofErr w:type="spellEnd"/>
      <w:r>
        <w:rPr>
          <w:rFonts w:ascii="Times New Roman" w:hAnsi="Times New Roman"/>
          <w:sz w:val="26"/>
        </w:rPr>
        <w:t xml:space="preserve"> и </w:t>
      </w:r>
      <w:proofErr w:type="spellStart"/>
      <w:r>
        <w:rPr>
          <w:rFonts w:ascii="Times New Roman" w:hAnsi="Times New Roman"/>
          <w:sz w:val="26"/>
        </w:rPr>
        <w:t>транзитом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через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Россию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направляются</w:t>
      </w:r>
      <w:proofErr w:type="spellEnd"/>
      <w:r>
        <w:rPr>
          <w:rFonts w:ascii="Times New Roman" w:hAnsi="Times New Roman"/>
          <w:sz w:val="26"/>
        </w:rPr>
        <w:t xml:space="preserve"> в </w:t>
      </w:r>
      <w:proofErr w:type="spellStart"/>
      <w:r>
        <w:rPr>
          <w:rFonts w:ascii="Times New Roman" w:hAnsi="Times New Roman"/>
          <w:sz w:val="26"/>
        </w:rPr>
        <w:t>соответствии</w:t>
      </w:r>
      <w:proofErr w:type="spellEnd"/>
      <w:r>
        <w:rPr>
          <w:rFonts w:ascii="Times New Roman" w:hAnsi="Times New Roman"/>
          <w:sz w:val="26"/>
        </w:rPr>
        <w:t xml:space="preserve"> с </w:t>
      </w:r>
      <w:proofErr w:type="spellStart"/>
      <w:r>
        <w:rPr>
          <w:rFonts w:ascii="Times New Roman" w:hAnsi="Times New Roman"/>
          <w:sz w:val="26"/>
        </w:rPr>
        <w:t>примечаниями</w:t>
      </w:r>
      <w:proofErr w:type="spellEnd"/>
      <w:r>
        <w:rPr>
          <w:rFonts w:ascii="Times New Roman" w:hAnsi="Times New Roman"/>
          <w:sz w:val="26"/>
        </w:rPr>
        <w:t xml:space="preserve">  к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таблицам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пунктов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перехода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вагонопотоков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части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3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книги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плана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формирования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грузовых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z w:val="26"/>
        </w:rPr>
        <w:t>поездов</w:t>
      </w:r>
      <w:proofErr w:type="spellEnd"/>
      <w:r>
        <w:rPr>
          <w:rFonts w:ascii="Times New Roman" w:eastAsia="MS Mincho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(</w:t>
      </w:r>
      <w:proofErr w:type="spellStart"/>
      <w:r>
        <w:rPr>
          <w:rFonts w:ascii="Times New Roman" w:hAnsi="Times New Roman"/>
          <w:sz w:val="26"/>
        </w:rPr>
        <w:t>для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которых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планом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формирования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установлено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направление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через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пункты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перехода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Илецк</w:t>
      </w:r>
      <w:proofErr w:type="spellEnd"/>
      <w:r>
        <w:rPr>
          <w:rFonts w:ascii="Times New Roman" w:hAnsi="Times New Roman"/>
          <w:sz w:val="26"/>
        </w:rPr>
        <w:t xml:space="preserve"> 1, </w:t>
      </w:r>
      <w:proofErr w:type="spellStart"/>
      <w:r>
        <w:rPr>
          <w:rFonts w:ascii="Times New Roman" w:hAnsi="Times New Roman"/>
          <w:sz w:val="26"/>
        </w:rPr>
        <w:t>Орск-Новый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Город</w:t>
      </w:r>
      <w:proofErr w:type="spellEnd"/>
      <w:r>
        <w:rPr>
          <w:rFonts w:ascii="Times New Roman" w:hAnsi="Times New Roman"/>
          <w:sz w:val="26"/>
        </w:rPr>
        <w:t xml:space="preserve">,  </w:t>
      </w:r>
      <w:proofErr w:type="spellStart"/>
      <w:r>
        <w:rPr>
          <w:rFonts w:ascii="Times New Roman" w:hAnsi="Times New Roman"/>
          <w:sz w:val="26"/>
        </w:rPr>
        <w:t>Карталы</w:t>
      </w:r>
      <w:proofErr w:type="spellEnd"/>
      <w:r>
        <w:rPr>
          <w:rFonts w:ascii="Times New Roman" w:hAnsi="Times New Roman"/>
          <w:sz w:val="26"/>
        </w:rPr>
        <w:t xml:space="preserve"> 1</w:t>
      </w:r>
      <w:r>
        <w:rPr>
          <w:rFonts w:ascii="Times New Roman" w:eastAsia="MS Mincho" w:hAnsi="Times New Roman"/>
          <w:color w:val="000000"/>
          <w:sz w:val="26"/>
        </w:rPr>
        <w:t xml:space="preserve">). </w:t>
      </w:r>
    </w:p>
    <w:p w14:paraId="4E6C8717" w14:textId="77777777" w:rsidR="00AA7EF2" w:rsidRDefault="00AA7EF2" w:rsidP="00AA7EF2">
      <w:pPr>
        <w:pStyle w:val="PlainText"/>
        <w:tabs>
          <w:tab w:val="left" w:pos="-709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/>
          <w:color w:val="000000"/>
          <w:sz w:val="26"/>
          <w:szCs w:val="26"/>
        </w:rPr>
        <w:t>28</w:t>
      </w:r>
      <w:r w:rsidRPr="007438DA">
        <w:rPr>
          <w:rFonts w:ascii="Times New Roman" w:eastAsia="MS Mincho" w:hAnsi="Times New Roman"/>
          <w:color w:val="000000"/>
          <w:sz w:val="26"/>
          <w:szCs w:val="26"/>
        </w:rPr>
        <w:t>.</w:t>
      </w:r>
      <w:r>
        <w:rPr>
          <w:rFonts w:ascii="Times New Roman" w:eastAsia="MS Mincho" w:hAnsi="Times New Roman"/>
          <w:color w:val="000000"/>
          <w:sz w:val="26"/>
          <w:szCs w:val="26"/>
        </w:rPr>
        <w:t> </w:t>
      </w:r>
      <w:proofErr w:type="spellStart"/>
      <w:r w:rsidRPr="007438DA">
        <w:rPr>
          <w:rFonts w:ascii="Times New Roman" w:hAnsi="Times New Roman"/>
          <w:sz w:val="26"/>
          <w:szCs w:val="26"/>
        </w:rPr>
        <w:t>Перемещение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через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украинско-российскую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государственную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границу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вагонов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7438DA">
        <w:rPr>
          <w:rFonts w:ascii="Times New Roman" w:hAnsi="Times New Roman"/>
          <w:sz w:val="26"/>
          <w:szCs w:val="26"/>
        </w:rPr>
        <w:t>продукцией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животного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происхождения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438DA">
        <w:rPr>
          <w:rFonts w:ascii="Times New Roman" w:hAnsi="Times New Roman"/>
          <w:sz w:val="26"/>
          <w:szCs w:val="26"/>
        </w:rPr>
        <w:t>мяса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38DA">
        <w:rPr>
          <w:rFonts w:ascii="Times New Roman" w:hAnsi="Times New Roman"/>
          <w:sz w:val="26"/>
          <w:szCs w:val="26"/>
        </w:rPr>
        <w:t>мясного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сырья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38DA">
        <w:rPr>
          <w:rFonts w:ascii="Times New Roman" w:hAnsi="Times New Roman"/>
          <w:sz w:val="26"/>
          <w:szCs w:val="26"/>
        </w:rPr>
        <w:t>мясной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438DA">
        <w:rPr>
          <w:rFonts w:ascii="Times New Roman" w:hAnsi="Times New Roman"/>
          <w:sz w:val="26"/>
          <w:szCs w:val="26"/>
        </w:rPr>
        <w:t>молочной</w:t>
      </w:r>
      <w:proofErr w:type="spellEnd"/>
      <w:r w:rsidRPr="00743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38DA">
        <w:rPr>
          <w:rFonts w:ascii="Times New Roman" w:hAnsi="Times New Roman"/>
          <w:sz w:val="26"/>
          <w:szCs w:val="26"/>
        </w:rPr>
        <w:t>продукции</w:t>
      </w:r>
      <w:proofErr w:type="spellEnd"/>
      <w:r w:rsidRPr="007438D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рыбы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рыбо</w:t>
      </w:r>
      <w:proofErr w:type="spellEnd"/>
      <w:r>
        <w:rPr>
          <w:rFonts w:ascii="Times New Roman" w:hAnsi="Times New Roman"/>
          <w:sz w:val="26"/>
          <w:szCs w:val="26"/>
        </w:rPr>
        <w:t xml:space="preserve"> – и </w:t>
      </w:r>
      <w:proofErr w:type="spellStart"/>
      <w:r>
        <w:rPr>
          <w:rFonts w:ascii="Times New Roman" w:hAnsi="Times New Roman"/>
          <w:sz w:val="26"/>
          <w:szCs w:val="26"/>
        </w:rPr>
        <w:t>морепродуктов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7438DA">
        <w:rPr>
          <w:rFonts w:ascii="Times New Roman" w:hAnsi="Times New Roman"/>
          <w:sz w:val="26"/>
          <w:szCs w:val="26"/>
        </w:rPr>
        <w:t>производит</w:t>
      </w:r>
      <w:r>
        <w:rPr>
          <w:rFonts w:ascii="Times New Roman" w:hAnsi="Times New Roman"/>
          <w:sz w:val="26"/>
          <w:szCs w:val="26"/>
        </w:rPr>
        <w:t>ся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34875459" w14:textId="77777777" w:rsidR="00AA7EF2" w:rsidRPr="00EC027C" w:rsidRDefault="00AA7EF2" w:rsidP="00AA7EF2">
      <w:pPr>
        <w:pStyle w:val="PlainText"/>
        <w:tabs>
          <w:tab w:val="left" w:pos="-709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C027C">
        <w:rPr>
          <w:rFonts w:ascii="Times New Roman" w:hAnsi="Times New Roman"/>
          <w:sz w:val="26"/>
          <w:szCs w:val="26"/>
        </w:rPr>
        <w:t xml:space="preserve">- с </w:t>
      </w:r>
      <w:proofErr w:type="spellStart"/>
      <w:r w:rsidRPr="00EC027C">
        <w:rPr>
          <w:rFonts w:ascii="Times New Roman" w:hAnsi="Times New Roman"/>
          <w:sz w:val="26"/>
          <w:szCs w:val="26"/>
        </w:rPr>
        <w:t>территории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Украины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на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территорию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РФ и </w:t>
      </w:r>
      <w:proofErr w:type="spellStart"/>
      <w:r w:rsidRPr="00EC027C">
        <w:rPr>
          <w:rFonts w:ascii="Times New Roman" w:hAnsi="Times New Roman"/>
          <w:sz w:val="26"/>
          <w:szCs w:val="26"/>
        </w:rPr>
        <w:t>стран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СНГ, </w:t>
      </w:r>
      <w:proofErr w:type="spellStart"/>
      <w:r w:rsidRPr="00EC027C">
        <w:rPr>
          <w:rFonts w:ascii="Times New Roman" w:hAnsi="Times New Roman"/>
          <w:sz w:val="26"/>
          <w:szCs w:val="26"/>
        </w:rPr>
        <w:t>через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МГСП </w:t>
      </w:r>
      <w:proofErr w:type="spellStart"/>
      <w:r w:rsidRPr="00EC027C">
        <w:rPr>
          <w:rFonts w:ascii="Times New Roman" w:hAnsi="Times New Roman"/>
          <w:sz w:val="26"/>
          <w:szCs w:val="26"/>
        </w:rPr>
        <w:t>Зерново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EC027C">
        <w:rPr>
          <w:rFonts w:ascii="Times New Roman" w:hAnsi="Times New Roman"/>
          <w:sz w:val="26"/>
          <w:szCs w:val="26"/>
        </w:rPr>
        <w:t>Суземка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C027C">
        <w:rPr>
          <w:rFonts w:ascii="Times New Roman" w:hAnsi="Times New Roman"/>
          <w:sz w:val="26"/>
          <w:szCs w:val="26"/>
        </w:rPr>
        <w:t>Соловей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EC027C">
        <w:rPr>
          <w:rFonts w:ascii="Times New Roman" w:hAnsi="Times New Roman"/>
          <w:sz w:val="26"/>
          <w:szCs w:val="26"/>
        </w:rPr>
        <w:t>Тополи</w:t>
      </w:r>
      <w:proofErr w:type="spellEnd"/>
      <w:r w:rsidRPr="00EC027C">
        <w:rPr>
          <w:rFonts w:ascii="Times New Roman" w:hAnsi="Times New Roman"/>
          <w:sz w:val="26"/>
          <w:szCs w:val="26"/>
        </w:rPr>
        <w:t>;</w:t>
      </w:r>
    </w:p>
    <w:p w14:paraId="46BBAFC0" w14:textId="77777777" w:rsidR="00AA7EF2" w:rsidRDefault="00AA7EF2" w:rsidP="00AA7EF2">
      <w:pPr>
        <w:pStyle w:val="PlainText"/>
        <w:tabs>
          <w:tab w:val="left" w:pos="-709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C027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C027C">
        <w:rPr>
          <w:rFonts w:ascii="Times New Roman" w:hAnsi="Times New Roman"/>
          <w:sz w:val="26"/>
          <w:szCs w:val="26"/>
        </w:rPr>
        <w:t>из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третьих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стран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027C">
        <w:rPr>
          <w:rFonts w:ascii="Times New Roman" w:hAnsi="Times New Roman"/>
          <w:sz w:val="26"/>
          <w:szCs w:val="26"/>
        </w:rPr>
        <w:t>транзитом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через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территорию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Украины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C027C">
        <w:rPr>
          <w:rFonts w:ascii="Times New Roman" w:hAnsi="Times New Roman"/>
          <w:sz w:val="26"/>
          <w:szCs w:val="26"/>
        </w:rPr>
        <w:t>только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027C">
        <w:rPr>
          <w:rFonts w:ascii="Times New Roman" w:hAnsi="Times New Roman"/>
          <w:sz w:val="26"/>
          <w:szCs w:val="26"/>
        </w:rPr>
        <w:t>через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МГСП </w:t>
      </w:r>
      <w:proofErr w:type="spellStart"/>
      <w:r w:rsidRPr="00EC027C">
        <w:rPr>
          <w:rFonts w:ascii="Times New Roman" w:hAnsi="Times New Roman"/>
          <w:sz w:val="26"/>
          <w:szCs w:val="26"/>
        </w:rPr>
        <w:t>Зерново</w:t>
      </w:r>
      <w:proofErr w:type="spellEnd"/>
      <w:r w:rsidRPr="00EC027C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EC027C">
        <w:rPr>
          <w:rFonts w:ascii="Times New Roman" w:hAnsi="Times New Roman"/>
          <w:sz w:val="26"/>
          <w:szCs w:val="26"/>
        </w:rPr>
        <w:t>Суземка</w:t>
      </w:r>
      <w:proofErr w:type="spellEnd"/>
      <w:r w:rsidRPr="00EC027C">
        <w:rPr>
          <w:rFonts w:ascii="Times New Roman" w:hAnsi="Times New Roman"/>
          <w:sz w:val="26"/>
          <w:szCs w:val="26"/>
        </w:rPr>
        <w:t>.</w:t>
      </w:r>
    </w:p>
    <w:p w14:paraId="2952354A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29</w:t>
      </w:r>
      <w:r w:rsidRPr="00424DB2">
        <w:rPr>
          <w:b w:val="0"/>
          <w:sz w:val="26"/>
        </w:rPr>
        <w:t>.</w:t>
      </w:r>
      <w:r>
        <w:rPr>
          <w:b w:val="0"/>
          <w:sz w:val="26"/>
        </w:rPr>
        <w:t> </w:t>
      </w:r>
      <w:proofErr w:type="spellStart"/>
      <w:r w:rsidRPr="007438DA">
        <w:rPr>
          <w:b w:val="0"/>
          <w:sz w:val="26"/>
        </w:rPr>
        <w:t>По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межгосударственным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стыковым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пунктам</w:t>
      </w:r>
      <w:proofErr w:type="spellEnd"/>
      <w:r w:rsidRPr="007438DA">
        <w:rPr>
          <w:b w:val="0"/>
          <w:sz w:val="26"/>
        </w:rPr>
        <w:t xml:space="preserve">, </w:t>
      </w:r>
      <w:proofErr w:type="spellStart"/>
      <w:r w:rsidRPr="007438DA">
        <w:rPr>
          <w:b w:val="0"/>
          <w:sz w:val="26"/>
        </w:rPr>
        <w:t>где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размеры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грузового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движения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не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превышают</w:t>
      </w:r>
      <w:proofErr w:type="spellEnd"/>
      <w:r w:rsidRPr="007438DA">
        <w:rPr>
          <w:b w:val="0"/>
          <w:sz w:val="26"/>
        </w:rPr>
        <w:t xml:space="preserve"> 10 </w:t>
      </w:r>
      <w:proofErr w:type="spellStart"/>
      <w:r w:rsidRPr="007438DA">
        <w:rPr>
          <w:b w:val="0"/>
          <w:sz w:val="26"/>
        </w:rPr>
        <w:t>пар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поездов</w:t>
      </w:r>
      <w:proofErr w:type="spellEnd"/>
      <w:r w:rsidRPr="007438DA">
        <w:rPr>
          <w:b w:val="0"/>
          <w:sz w:val="26"/>
        </w:rPr>
        <w:t xml:space="preserve"> в </w:t>
      </w:r>
      <w:proofErr w:type="spellStart"/>
      <w:r w:rsidRPr="007438DA">
        <w:rPr>
          <w:b w:val="0"/>
          <w:sz w:val="26"/>
        </w:rPr>
        <w:t>сутки</w:t>
      </w:r>
      <w:proofErr w:type="spellEnd"/>
      <w:r w:rsidRPr="007438DA">
        <w:rPr>
          <w:b w:val="0"/>
          <w:sz w:val="26"/>
        </w:rPr>
        <w:t xml:space="preserve">, </w:t>
      </w:r>
      <w:proofErr w:type="spellStart"/>
      <w:r w:rsidRPr="007438DA">
        <w:rPr>
          <w:b w:val="0"/>
          <w:sz w:val="26"/>
        </w:rPr>
        <w:t>передача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грузовых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поездов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на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соседнюю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железнодорожную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администрацию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должна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осуществляться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по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ниткам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графика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движения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поездов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по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согласованию</w:t>
      </w:r>
      <w:proofErr w:type="spellEnd"/>
      <w:r w:rsidRPr="007438DA">
        <w:rPr>
          <w:b w:val="0"/>
          <w:sz w:val="26"/>
        </w:rPr>
        <w:t xml:space="preserve"> с </w:t>
      </w:r>
      <w:proofErr w:type="spellStart"/>
      <w:r w:rsidRPr="007438DA">
        <w:rPr>
          <w:b w:val="0"/>
          <w:sz w:val="26"/>
        </w:rPr>
        <w:t>железнодорожной</w:t>
      </w:r>
      <w:proofErr w:type="spellEnd"/>
      <w:r w:rsidRPr="007438DA">
        <w:rPr>
          <w:b w:val="0"/>
          <w:sz w:val="26"/>
        </w:rPr>
        <w:t xml:space="preserve"> </w:t>
      </w:r>
      <w:proofErr w:type="spellStart"/>
      <w:r w:rsidRPr="007438DA">
        <w:rPr>
          <w:b w:val="0"/>
          <w:sz w:val="26"/>
        </w:rPr>
        <w:t>администрацией</w:t>
      </w:r>
      <w:proofErr w:type="spellEnd"/>
      <w:r w:rsidRPr="007438DA">
        <w:rPr>
          <w:b w:val="0"/>
          <w:sz w:val="26"/>
        </w:rPr>
        <w:t xml:space="preserve">. </w:t>
      </w:r>
    </w:p>
    <w:p w14:paraId="51D317DF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>30. </w:t>
      </w:r>
      <w:proofErr w:type="spellStart"/>
      <w:r w:rsidRPr="006739F8">
        <w:rPr>
          <w:b w:val="0"/>
          <w:sz w:val="26"/>
        </w:rPr>
        <w:t>Вагоны</w:t>
      </w:r>
      <w:proofErr w:type="spellEnd"/>
      <w:r w:rsidRPr="006739F8">
        <w:rPr>
          <w:b w:val="0"/>
          <w:sz w:val="26"/>
        </w:rPr>
        <w:t xml:space="preserve">, </w:t>
      </w:r>
      <w:proofErr w:type="spellStart"/>
      <w:r w:rsidRPr="006739F8">
        <w:rPr>
          <w:b w:val="0"/>
          <w:sz w:val="26"/>
        </w:rPr>
        <w:t>поступающие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из</w:t>
      </w:r>
      <w:proofErr w:type="spellEnd"/>
      <w:r w:rsidRPr="006739F8">
        <w:rPr>
          <w:b w:val="0"/>
          <w:sz w:val="26"/>
        </w:rPr>
        <w:t xml:space="preserve"> «</w:t>
      </w:r>
      <w:proofErr w:type="spellStart"/>
      <w:r w:rsidRPr="006739F8">
        <w:rPr>
          <w:b w:val="0"/>
          <w:sz w:val="26"/>
        </w:rPr>
        <w:t>третьих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стран</w:t>
      </w:r>
      <w:proofErr w:type="spellEnd"/>
      <w:r w:rsidRPr="006739F8">
        <w:rPr>
          <w:b w:val="0"/>
          <w:sz w:val="26"/>
        </w:rPr>
        <w:t xml:space="preserve">» </w:t>
      </w:r>
      <w:proofErr w:type="spellStart"/>
      <w:r w:rsidRPr="006739F8">
        <w:rPr>
          <w:b w:val="0"/>
          <w:sz w:val="26"/>
        </w:rPr>
        <w:t>принимаются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железнодорожными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администрациями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по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тем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пунктам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перехода</w:t>
      </w:r>
      <w:proofErr w:type="spellEnd"/>
      <w:r w:rsidRPr="006739F8">
        <w:rPr>
          <w:b w:val="0"/>
          <w:sz w:val="26"/>
        </w:rPr>
        <w:t xml:space="preserve">, </w:t>
      </w:r>
      <w:proofErr w:type="spellStart"/>
      <w:r w:rsidRPr="006739F8">
        <w:rPr>
          <w:b w:val="0"/>
          <w:sz w:val="26"/>
        </w:rPr>
        <w:t>которые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указаны</w:t>
      </w:r>
      <w:proofErr w:type="spellEnd"/>
      <w:r w:rsidRPr="006739F8">
        <w:rPr>
          <w:b w:val="0"/>
          <w:sz w:val="26"/>
        </w:rPr>
        <w:t xml:space="preserve"> в </w:t>
      </w:r>
      <w:proofErr w:type="spellStart"/>
      <w:r w:rsidRPr="006739F8">
        <w:rPr>
          <w:b w:val="0"/>
          <w:sz w:val="26"/>
        </w:rPr>
        <w:t>перевозочных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документах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на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эти</w:t>
      </w:r>
      <w:proofErr w:type="spellEnd"/>
      <w:r w:rsidRPr="006739F8">
        <w:rPr>
          <w:b w:val="0"/>
          <w:sz w:val="26"/>
        </w:rPr>
        <w:t xml:space="preserve"> </w:t>
      </w:r>
      <w:proofErr w:type="spellStart"/>
      <w:r w:rsidRPr="006739F8">
        <w:rPr>
          <w:b w:val="0"/>
          <w:sz w:val="26"/>
        </w:rPr>
        <w:t>вагоны</w:t>
      </w:r>
      <w:proofErr w:type="spellEnd"/>
      <w:r w:rsidRPr="006739F8">
        <w:rPr>
          <w:b w:val="0"/>
          <w:sz w:val="26"/>
        </w:rPr>
        <w:t>.</w:t>
      </w:r>
    </w:p>
    <w:p w14:paraId="2A47A47F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 xml:space="preserve">31. </w:t>
      </w:r>
      <w:proofErr w:type="spellStart"/>
      <w:r>
        <w:rPr>
          <w:b w:val="0"/>
          <w:sz w:val="26"/>
        </w:rPr>
        <w:t>Вагоны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погруженные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станциях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Белорусской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Казахстанских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Киргизской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Молдавской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Российских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Таджикской</w:t>
      </w:r>
      <w:proofErr w:type="spellEnd"/>
      <w:r>
        <w:rPr>
          <w:b w:val="0"/>
          <w:sz w:val="26"/>
        </w:rPr>
        <w:t xml:space="preserve"> (</w:t>
      </w:r>
      <w:proofErr w:type="spellStart"/>
      <w:r>
        <w:rPr>
          <w:b w:val="0"/>
          <w:sz w:val="26"/>
        </w:rPr>
        <w:t>Худжандского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участка</w:t>
      </w:r>
      <w:proofErr w:type="spellEnd"/>
      <w:r>
        <w:rPr>
          <w:b w:val="0"/>
          <w:sz w:val="26"/>
        </w:rPr>
        <w:t xml:space="preserve"> ЕСР 74590, 74730-74810,74830-74860, 93850), </w:t>
      </w:r>
      <w:proofErr w:type="spellStart"/>
      <w:r>
        <w:rPr>
          <w:b w:val="0"/>
          <w:sz w:val="26"/>
        </w:rPr>
        <w:t>Узбекских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Украины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Южно-Кавказской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Латвийской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Литовских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Эстонской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дорог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назначением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Душанбинского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Хатлонского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участков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Таджикской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дороги</w:t>
      </w:r>
      <w:proofErr w:type="spellEnd"/>
      <w:r>
        <w:rPr>
          <w:b w:val="0"/>
          <w:sz w:val="26"/>
        </w:rPr>
        <w:t xml:space="preserve"> ЕСР 74500-74580, 74600-74720, 74820, 74870-74890, 93860 и </w:t>
      </w:r>
      <w:proofErr w:type="spellStart"/>
      <w:r>
        <w:rPr>
          <w:b w:val="0"/>
          <w:sz w:val="26"/>
        </w:rPr>
        <w:t>обратно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направлять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как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линии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Тошгузар</w:t>
      </w:r>
      <w:proofErr w:type="spellEnd"/>
      <w:r>
        <w:rPr>
          <w:b w:val="0"/>
          <w:sz w:val="26"/>
        </w:rPr>
        <w:t xml:space="preserve"> – </w:t>
      </w:r>
      <w:proofErr w:type="spellStart"/>
      <w:r>
        <w:rPr>
          <w:b w:val="0"/>
          <w:sz w:val="26"/>
        </w:rPr>
        <w:t>Бойсун</w:t>
      </w:r>
      <w:proofErr w:type="spellEnd"/>
      <w:r>
        <w:rPr>
          <w:b w:val="0"/>
          <w:sz w:val="26"/>
        </w:rPr>
        <w:t xml:space="preserve"> – </w:t>
      </w:r>
      <w:proofErr w:type="spellStart"/>
      <w:r>
        <w:rPr>
          <w:b w:val="0"/>
          <w:sz w:val="26"/>
        </w:rPr>
        <w:t>Кумкургон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так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через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пункты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перехода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Нишан-эксп</w:t>
      </w:r>
      <w:proofErr w:type="spellEnd"/>
      <w:r>
        <w:rPr>
          <w:b w:val="0"/>
          <w:sz w:val="26"/>
        </w:rPr>
        <w:t xml:space="preserve">. – </w:t>
      </w:r>
      <w:proofErr w:type="spellStart"/>
      <w:r>
        <w:rPr>
          <w:b w:val="0"/>
          <w:sz w:val="26"/>
        </w:rPr>
        <w:t>Разъезд</w:t>
      </w:r>
      <w:proofErr w:type="spellEnd"/>
      <w:r>
        <w:rPr>
          <w:b w:val="0"/>
          <w:sz w:val="26"/>
        </w:rPr>
        <w:t xml:space="preserve"> № 161-эксп.</w:t>
      </w:r>
    </w:p>
    <w:p w14:paraId="197E77DA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 xml:space="preserve">32. </w:t>
      </w:r>
      <w:proofErr w:type="spellStart"/>
      <w:r>
        <w:rPr>
          <w:b w:val="0"/>
          <w:sz w:val="26"/>
        </w:rPr>
        <w:t>Вагоны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погрузки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Казахстанских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железных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дорог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назначением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Туркменской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дороги</w:t>
      </w:r>
      <w:proofErr w:type="spellEnd"/>
      <w:r>
        <w:rPr>
          <w:b w:val="0"/>
          <w:sz w:val="26"/>
        </w:rPr>
        <w:t xml:space="preserve">, а </w:t>
      </w:r>
      <w:proofErr w:type="spellStart"/>
      <w:r>
        <w:rPr>
          <w:b w:val="0"/>
          <w:sz w:val="26"/>
        </w:rPr>
        <w:t>также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транзит</w:t>
      </w:r>
      <w:proofErr w:type="spellEnd"/>
      <w:r>
        <w:rPr>
          <w:b w:val="0"/>
          <w:sz w:val="26"/>
        </w:rPr>
        <w:t xml:space="preserve"> в </w:t>
      </w:r>
      <w:proofErr w:type="spellStart"/>
      <w:r>
        <w:rPr>
          <w:b w:val="0"/>
          <w:sz w:val="26"/>
        </w:rPr>
        <w:t>Иран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Афганистан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обратно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следующие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через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пункт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перехода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Оазис</w:t>
      </w:r>
      <w:proofErr w:type="spellEnd"/>
      <w:r>
        <w:rPr>
          <w:b w:val="0"/>
          <w:sz w:val="26"/>
        </w:rPr>
        <w:t xml:space="preserve"> (</w:t>
      </w:r>
      <w:proofErr w:type="spellStart"/>
      <w:r>
        <w:rPr>
          <w:b w:val="0"/>
          <w:sz w:val="26"/>
        </w:rPr>
        <w:t>рзд</w:t>
      </w:r>
      <w:proofErr w:type="spellEnd"/>
      <w:r>
        <w:rPr>
          <w:b w:val="0"/>
          <w:sz w:val="26"/>
        </w:rPr>
        <w:t>)-</w:t>
      </w:r>
      <w:proofErr w:type="spellStart"/>
      <w:r>
        <w:rPr>
          <w:b w:val="0"/>
          <w:sz w:val="26"/>
        </w:rPr>
        <w:t>эксп</w:t>
      </w:r>
      <w:proofErr w:type="spellEnd"/>
      <w:r>
        <w:rPr>
          <w:b w:val="0"/>
          <w:sz w:val="26"/>
        </w:rPr>
        <w:t xml:space="preserve">., </w:t>
      </w:r>
      <w:proofErr w:type="spellStart"/>
      <w:r>
        <w:rPr>
          <w:b w:val="0"/>
          <w:sz w:val="26"/>
        </w:rPr>
        <w:t>направляются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как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через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пункт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перехода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Оазис</w:t>
      </w:r>
      <w:proofErr w:type="spellEnd"/>
      <w:r>
        <w:rPr>
          <w:b w:val="0"/>
          <w:sz w:val="26"/>
        </w:rPr>
        <w:t xml:space="preserve"> (</w:t>
      </w:r>
      <w:proofErr w:type="spellStart"/>
      <w:r>
        <w:rPr>
          <w:b w:val="0"/>
          <w:sz w:val="26"/>
        </w:rPr>
        <w:t>рзд</w:t>
      </w:r>
      <w:proofErr w:type="spellEnd"/>
      <w:r>
        <w:rPr>
          <w:b w:val="0"/>
          <w:sz w:val="26"/>
        </w:rPr>
        <w:t>)-</w:t>
      </w:r>
      <w:proofErr w:type="spellStart"/>
      <w:r>
        <w:rPr>
          <w:b w:val="0"/>
          <w:sz w:val="26"/>
        </w:rPr>
        <w:t>эксп</w:t>
      </w:r>
      <w:proofErr w:type="spellEnd"/>
      <w:r>
        <w:rPr>
          <w:b w:val="0"/>
          <w:sz w:val="26"/>
        </w:rPr>
        <w:t xml:space="preserve">., </w:t>
      </w:r>
      <w:proofErr w:type="spellStart"/>
      <w:r>
        <w:rPr>
          <w:b w:val="0"/>
          <w:sz w:val="26"/>
        </w:rPr>
        <w:t>так</w:t>
      </w:r>
      <w:proofErr w:type="spellEnd"/>
      <w:r>
        <w:rPr>
          <w:b w:val="0"/>
          <w:sz w:val="26"/>
        </w:rPr>
        <w:t xml:space="preserve"> и </w:t>
      </w:r>
      <w:proofErr w:type="spellStart"/>
      <w:r>
        <w:rPr>
          <w:b w:val="0"/>
          <w:sz w:val="26"/>
        </w:rPr>
        <w:t>через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пункт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перехода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Болашак-эксп</w:t>
      </w:r>
      <w:proofErr w:type="spellEnd"/>
      <w:r>
        <w:rPr>
          <w:b w:val="0"/>
          <w:sz w:val="26"/>
        </w:rPr>
        <w:t>.</w:t>
      </w:r>
    </w:p>
    <w:p w14:paraId="23C8A643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>
        <w:rPr>
          <w:b w:val="0"/>
          <w:sz w:val="26"/>
        </w:rPr>
        <w:t xml:space="preserve">33. </w:t>
      </w:r>
      <w:proofErr w:type="spellStart"/>
      <w:r>
        <w:rPr>
          <w:b w:val="0"/>
          <w:sz w:val="26"/>
        </w:rPr>
        <w:t>Вагоны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резидентов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Республики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Казахстан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находящихся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Петропавловском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отделении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Южно-Уральской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дороги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назначением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Туркменской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железной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дороги</w:t>
      </w:r>
      <w:proofErr w:type="spellEnd"/>
      <w:r>
        <w:rPr>
          <w:b w:val="0"/>
          <w:sz w:val="26"/>
        </w:rPr>
        <w:t xml:space="preserve">, </w:t>
      </w:r>
      <w:proofErr w:type="spellStart"/>
      <w:r>
        <w:rPr>
          <w:b w:val="0"/>
          <w:sz w:val="26"/>
        </w:rPr>
        <w:t>кроме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вагонов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на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станции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участка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Талимарджан</w:t>
      </w:r>
      <w:proofErr w:type="spellEnd"/>
      <w:r>
        <w:rPr>
          <w:b w:val="0"/>
          <w:sz w:val="26"/>
        </w:rPr>
        <w:t xml:space="preserve"> – </w:t>
      </w:r>
      <w:proofErr w:type="spellStart"/>
      <w:r>
        <w:rPr>
          <w:b w:val="0"/>
          <w:sz w:val="26"/>
        </w:rPr>
        <w:t>Разъезд</w:t>
      </w:r>
      <w:proofErr w:type="spellEnd"/>
      <w:r>
        <w:rPr>
          <w:b w:val="0"/>
          <w:sz w:val="26"/>
        </w:rPr>
        <w:t xml:space="preserve"> № 161 (74900-74991, 75930-75930) </w:t>
      </w:r>
      <w:proofErr w:type="spellStart"/>
      <w:r>
        <w:rPr>
          <w:b w:val="0"/>
          <w:sz w:val="26"/>
        </w:rPr>
        <w:t>направлять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через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пункты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перехода</w:t>
      </w:r>
      <w:proofErr w:type="spellEnd"/>
      <w:r>
        <w:rPr>
          <w:b w:val="0"/>
          <w:sz w:val="26"/>
        </w:rPr>
        <w:t xml:space="preserve"> </w:t>
      </w:r>
      <w:proofErr w:type="spellStart"/>
      <w:r>
        <w:rPr>
          <w:b w:val="0"/>
          <w:sz w:val="26"/>
        </w:rPr>
        <w:t>Петропавловск-эксп</w:t>
      </w:r>
      <w:proofErr w:type="spellEnd"/>
      <w:r>
        <w:rPr>
          <w:b w:val="0"/>
          <w:sz w:val="26"/>
        </w:rPr>
        <w:t xml:space="preserve">. – </w:t>
      </w:r>
      <w:proofErr w:type="spellStart"/>
      <w:r>
        <w:rPr>
          <w:b w:val="0"/>
          <w:sz w:val="26"/>
        </w:rPr>
        <w:t>Болашак-эксп</w:t>
      </w:r>
      <w:proofErr w:type="spellEnd"/>
      <w:r>
        <w:rPr>
          <w:b w:val="0"/>
          <w:sz w:val="26"/>
        </w:rPr>
        <w:t xml:space="preserve">. </w:t>
      </w:r>
    </w:p>
    <w:p w14:paraId="639F176D" w14:textId="77777777" w:rsidR="00AA7EF2" w:rsidRPr="007F0116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6"/>
        </w:rPr>
      </w:pPr>
      <w:r w:rsidRPr="007F0116">
        <w:rPr>
          <w:b w:val="0"/>
          <w:sz w:val="26"/>
        </w:rPr>
        <w:t>3</w:t>
      </w:r>
      <w:r>
        <w:rPr>
          <w:b w:val="0"/>
          <w:sz w:val="26"/>
        </w:rPr>
        <w:t>4</w:t>
      </w:r>
      <w:r w:rsidRPr="007F0116">
        <w:rPr>
          <w:b w:val="0"/>
          <w:sz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</w:rPr>
        <w:t>По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заявкам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грузоотправителей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вагоны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со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станции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Кырккыз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Узбекских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 с </w:t>
      </w:r>
      <w:proofErr w:type="spellStart"/>
      <w:r w:rsidRPr="007F0116">
        <w:rPr>
          <w:rFonts w:eastAsia="MS Mincho"/>
          <w:b w:val="0"/>
          <w:sz w:val="26"/>
        </w:rPr>
        <w:t>грузом</w:t>
      </w:r>
      <w:proofErr w:type="spellEnd"/>
      <w:r w:rsidRPr="007F0116">
        <w:rPr>
          <w:rFonts w:eastAsia="MS Mincho"/>
          <w:b w:val="0"/>
          <w:sz w:val="26"/>
        </w:rPr>
        <w:t xml:space="preserve"> «</w:t>
      </w:r>
      <w:proofErr w:type="spellStart"/>
      <w:r w:rsidRPr="007F0116">
        <w:rPr>
          <w:rFonts w:eastAsia="MS Mincho"/>
          <w:b w:val="0"/>
          <w:sz w:val="26"/>
        </w:rPr>
        <w:t>полиэтиленовые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гранулы</w:t>
      </w:r>
      <w:proofErr w:type="spellEnd"/>
      <w:r w:rsidRPr="007F0116">
        <w:rPr>
          <w:rFonts w:eastAsia="MS Mincho"/>
          <w:b w:val="0"/>
          <w:sz w:val="26"/>
        </w:rPr>
        <w:t xml:space="preserve">» </w:t>
      </w:r>
      <w:proofErr w:type="spellStart"/>
      <w:r w:rsidRPr="007F0116">
        <w:rPr>
          <w:rFonts w:eastAsia="MS Mincho"/>
          <w:b w:val="0"/>
          <w:sz w:val="26"/>
        </w:rPr>
        <w:t>назначением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на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станции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Латвийской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</w:rPr>
        <w:t>направлять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как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по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действующему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плану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формирования</w:t>
      </w:r>
      <w:proofErr w:type="spellEnd"/>
      <w:r w:rsidRPr="00EC027C">
        <w:rPr>
          <w:rFonts w:eastAsia="MS Mincho"/>
          <w:b w:val="0"/>
          <w:sz w:val="26"/>
        </w:rPr>
        <w:t xml:space="preserve">, </w:t>
      </w:r>
      <w:proofErr w:type="spellStart"/>
      <w:r w:rsidRPr="00EC027C">
        <w:rPr>
          <w:rFonts w:eastAsia="MS Mincho"/>
          <w:b w:val="0"/>
          <w:sz w:val="26"/>
        </w:rPr>
        <w:t>так</w:t>
      </w:r>
      <w:proofErr w:type="spellEnd"/>
      <w:r w:rsidRPr="00EC027C">
        <w:rPr>
          <w:rFonts w:eastAsia="MS Mincho"/>
          <w:b w:val="0"/>
          <w:sz w:val="26"/>
        </w:rPr>
        <w:t xml:space="preserve"> и </w:t>
      </w:r>
      <w:proofErr w:type="spellStart"/>
      <w:r w:rsidRPr="00EC027C">
        <w:rPr>
          <w:rFonts w:eastAsia="MS Mincho"/>
          <w:b w:val="0"/>
          <w:sz w:val="26"/>
        </w:rPr>
        <w:t>через</w:t>
      </w:r>
      <w:proofErr w:type="spellEnd"/>
      <w:r w:rsidRPr="00EC027C">
        <w:rPr>
          <w:rFonts w:eastAsia="MS Mincho"/>
          <w:b w:val="0"/>
          <w:sz w:val="26"/>
        </w:rPr>
        <w:t xml:space="preserve"> МГСП </w:t>
      </w:r>
      <w:proofErr w:type="spellStart"/>
      <w:r w:rsidRPr="00EC027C">
        <w:rPr>
          <w:rFonts w:eastAsia="MS Mincho"/>
          <w:b w:val="0"/>
          <w:sz w:val="26"/>
        </w:rPr>
        <w:t>Рудня-Заольша-стык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Бигосово-стык-Индра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без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согласования</w:t>
      </w:r>
      <w:proofErr w:type="spellEnd"/>
      <w:r w:rsidRPr="00EC027C">
        <w:rPr>
          <w:rFonts w:eastAsia="MS Mincho"/>
          <w:b w:val="0"/>
          <w:sz w:val="26"/>
        </w:rPr>
        <w:t xml:space="preserve"> с </w:t>
      </w:r>
      <w:proofErr w:type="spellStart"/>
      <w:r w:rsidRPr="00EC027C">
        <w:rPr>
          <w:rFonts w:eastAsia="MS Mincho"/>
          <w:b w:val="0"/>
          <w:sz w:val="26"/>
        </w:rPr>
        <w:t>причастными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железнодорожными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администрациями</w:t>
      </w:r>
      <w:proofErr w:type="spellEnd"/>
      <w:r w:rsidRPr="00EC027C">
        <w:rPr>
          <w:rFonts w:eastAsia="MS Mincho"/>
          <w:b w:val="0"/>
          <w:sz w:val="26"/>
        </w:rPr>
        <w:t xml:space="preserve"> и </w:t>
      </w:r>
      <w:proofErr w:type="spellStart"/>
      <w:r w:rsidRPr="00EC027C">
        <w:rPr>
          <w:rFonts w:eastAsia="MS Mincho"/>
          <w:b w:val="0"/>
          <w:sz w:val="26"/>
        </w:rPr>
        <w:t>Дирекцией</w:t>
      </w:r>
      <w:proofErr w:type="spellEnd"/>
      <w:r w:rsidRPr="00EC027C">
        <w:rPr>
          <w:rFonts w:eastAsia="MS Mincho"/>
          <w:b w:val="0"/>
          <w:sz w:val="26"/>
        </w:rPr>
        <w:t xml:space="preserve"> </w:t>
      </w:r>
      <w:proofErr w:type="spellStart"/>
      <w:r w:rsidRPr="00EC027C">
        <w:rPr>
          <w:rFonts w:eastAsia="MS Mincho"/>
          <w:b w:val="0"/>
          <w:sz w:val="26"/>
        </w:rPr>
        <w:t>Совета</w:t>
      </w:r>
      <w:proofErr w:type="spellEnd"/>
      <w:r w:rsidRPr="00EC027C">
        <w:rPr>
          <w:rFonts w:eastAsia="MS Mincho"/>
          <w:b w:val="0"/>
          <w:sz w:val="26"/>
        </w:rPr>
        <w:t>.</w:t>
      </w:r>
    </w:p>
    <w:p w14:paraId="6952AE8D" w14:textId="77777777" w:rsidR="00AA7EF2" w:rsidRPr="007F0116" w:rsidRDefault="00AA7EF2" w:rsidP="00AA7EF2">
      <w:pPr>
        <w:pStyle w:val="BodyText"/>
        <w:tabs>
          <w:tab w:val="left" w:pos="-709"/>
        </w:tabs>
        <w:ind w:firstLine="720"/>
        <w:rPr>
          <w:rFonts w:eastAsia="MS Mincho"/>
          <w:b w:val="0"/>
          <w:sz w:val="26"/>
          <w:szCs w:val="26"/>
        </w:rPr>
      </w:pPr>
      <w:r w:rsidRPr="007F0116">
        <w:rPr>
          <w:rFonts w:eastAsia="MS Mincho"/>
          <w:b w:val="0"/>
          <w:sz w:val="26"/>
          <w:szCs w:val="26"/>
        </w:rPr>
        <w:lastRenderedPageBreak/>
        <w:t>3</w:t>
      </w:r>
      <w:r>
        <w:rPr>
          <w:rFonts w:eastAsia="MS Mincho"/>
          <w:b w:val="0"/>
          <w:sz w:val="26"/>
          <w:szCs w:val="26"/>
        </w:rPr>
        <w:t>5</w:t>
      </w:r>
      <w:r w:rsidRPr="007F0116">
        <w:rPr>
          <w:rFonts w:eastAsia="MS Mincho"/>
          <w:b w:val="0"/>
          <w:sz w:val="26"/>
          <w:szCs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  <w:szCs w:val="26"/>
        </w:rPr>
        <w:t>Вагоны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погрузки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станции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Илецк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r w:rsidRPr="007F0116">
        <w:rPr>
          <w:rFonts w:eastAsia="MS Mincho"/>
          <w:b w:val="0"/>
          <w:sz w:val="26"/>
          <w:szCs w:val="26"/>
          <w:lang w:val="en-US"/>
        </w:rPr>
        <w:t>I</w:t>
      </w:r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Казахстанских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железных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дорог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назначением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на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станции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Калининградской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ж.д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  <w:szCs w:val="26"/>
        </w:rPr>
        <w:t>направлять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по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действующему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ПФ, </w:t>
      </w:r>
      <w:proofErr w:type="spellStart"/>
      <w:r w:rsidRPr="007F0116">
        <w:rPr>
          <w:rFonts w:eastAsia="MS Mincho"/>
          <w:b w:val="0"/>
          <w:sz w:val="26"/>
          <w:szCs w:val="26"/>
        </w:rPr>
        <w:t>так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и </w:t>
      </w:r>
      <w:proofErr w:type="spellStart"/>
      <w:r w:rsidRPr="007F0116">
        <w:rPr>
          <w:rFonts w:eastAsia="MS Mincho"/>
          <w:b w:val="0"/>
          <w:sz w:val="26"/>
          <w:szCs w:val="26"/>
        </w:rPr>
        <w:t>через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паромную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переправу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  <w:szCs w:val="26"/>
        </w:rPr>
        <w:t>Лужская</w:t>
      </w:r>
      <w:proofErr w:type="spellEnd"/>
      <w:r w:rsidRPr="007F0116">
        <w:rPr>
          <w:rFonts w:eastAsia="MS Mincho"/>
          <w:b w:val="0"/>
          <w:sz w:val="26"/>
          <w:szCs w:val="26"/>
        </w:rPr>
        <w:t xml:space="preserve"> – </w:t>
      </w:r>
      <w:proofErr w:type="spellStart"/>
      <w:r w:rsidRPr="007F0116">
        <w:rPr>
          <w:rFonts w:eastAsia="MS Mincho"/>
          <w:b w:val="0"/>
          <w:sz w:val="26"/>
          <w:szCs w:val="26"/>
        </w:rPr>
        <w:t>Балтийск</w:t>
      </w:r>
      <w:proofErr w:type="spellEnd"/>
      <w:r w:rsidRPr="007F0116">
        <w:rPr>
          <w:rFonts w:eastAsia="MS Mincho"/>
          <w:b w:val="0"/>
          <w:sz w:val="26"/>
          <w:szCs w:val="26"/>
        </w:rPr>
        <w:t>.</w:t>
      </w:r>
    </w:p>
    <w:p w14:paraId="23FF3E07" w14:textId="77777777" w:rsidR="00AA7EF2" w:rsidRPr="007F0116" w:rsidRDefault="00AA7EF2" w:rsidP="00AA7EF2">
      <w:pPr>
        <w:pStyle w:val="BodyText"/>
        <w:tabs>
          <w:tab w:val="left" w:pos="-709"/>
        </w:tabs>
        <w:ind w:firstLine="720"/>
        <w:rPr>
          <w:b w:val="0"/>
          <w:sz w:val="27"/>
          <w:szCs w:val="27"/>
        </w:rPr>
      </w:pPr>
      <w:r w:rsidRPr="007F0116">
        <w:rPr>
          <w:rFonts w:eastAsia="MS Mincho"/>
          <w:b w:val="0"/>
          <w:sz w:val="26"/>
        </w:rPr>
        <w:t>3</w:t>
      </w:r>
      <w:r>
        <w:rPr>
          <w:rFonts w:eastAsia="MS Mincho"/>
          <w:b w:val="0"/>
          <w:sz w:val="26"/>
        </w:rPr>
        <w:t>6</w:t>
      </w:r>
      <w:r w:rsidRPr="007F0116">
        <w:rPr>
          <w:rFonts w:eastAsia="MS Mincho"/>
          <w:b w:val="0"/>
          <w:sz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</w:rPr>
        <w:t>Вагоны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погрузки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Волго-Камского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Самарского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Башкирского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отделений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Куйбышевской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., </w:t>
      </w:r>
      <w:proofErr w:type="spellStart"/>
      <w:r w:rsidRPr="007F0116">
        <w:rPr>
          <w:rFonts w:eastAsia="MS Mincho"/>
          <w:b w:val="0"/>
          <w:sz w:val="26"/>
        </w:rPr>
        <w:t>Свердловской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., </w:t>
      </w:r>
      <w:proofErr w:type="spellStart"/>
      <w:r w:rsidRPr="007F0116">
        <w:rPr>
          <w:rFonts w:eastAsia="MS Mincho"/>
          <w:b w:val="0"/>
          <w:sz w:val="26"/>
        </w:rPr>
        <w:t>Южно-Уральской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., </w:t>
      </w:r>
      <w:proofErr w:type="spellStart"/>
      <w:r w:rsidRPr="007F0116">
        <w:rPr>
          <w:rFonts w:eastAsia="MS Mincho"/>
          <w:b w:val="0"/>
          <w:sz w:val="26"/>
        </w:rPr>
        <w:t>Акмолинского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Костанайского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Павлодарского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Карагандинского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Восточно-Казахстанского</w:t>
      </w:r>
      <w:proofErr w:type="spellEnd"/>
      <w:r w:rsidRPr="007F0116">
        <w:rPr>
          <w:rFonts w:eastAsia="MS Mincho"/>
          <w:b w:val="0"/>
          <w:sz w:val="26"/>
        </w:rPr>
        <w:t xml:space="preserve"> и </w:t>
      </w:r>
      <w:proofErr w:type="spellStart"/>
      <w:r w:rsidRPr="007F0116">
        <w:rPr>
          <w:rFonts w:eastAsia="MS Mincho"/>
          <w:b w:val="0"/>
          <w:sz w:val="26"/>
        </w:rPr>
        <w:t>Семейского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отделений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Казахстанских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</w:rPr>
        <w:t>назначением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на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станции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участков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Разъезд</w:t>
      </w:r>
      <w:proofErr w:type="spellEnd"/>
      <w:r w:rsidRPr="007F0116">
        <w:rPr>
          <w:rFonts w:eastAsia="MS Mincho"/>
          <w:b w:val="0"/>
          <w:sz w:val="26"/>
        </w:rPr>
        <w:t xml:space="preserve"> № 161 – </w:t>
      </w:r>
      <w:proofErr w:type="spellStart"/>
      <w:r w:rsidRPr="007F0116">
        <w:rPr>
          <w:rFonts w:eastAsia="MS Mincho"/>
          <w:b w:val="0"/>
          <w:sz w:val="26"/>
        </w:rPr>
        <w:t>Талимарджан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Туркменской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ж.д</w:t>
      </w:r>
      <w:proofErr w:type="spellEnd"/>
      <w:r w:rsidRPr="007F0116">
        <w:rPr>
          <w:rFonts w:eastAsia="MS Mincho"/>
          <w:b w:val="0"/>
          <w:sz w:val="26"/>
        </w:rPr>
        <w:t xml:space="preserve">. </w:t>
      </w:r>
      <w:proofErr w:type="spellStart"/>
      <w:r w:rsidRPr="007F0116">
        <w:rPr>
          <w:rFonts w:eastAsia="MS Mincho"/>
          <w:b w:val="0"/>
          <w:sz w:val="26"/>
        </w:rPr>
        <w:t>могут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быть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направлены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как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по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действующему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плану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формирования</w:t>
      </w:r>
      <w:proofErr w:type="spellEnd"/>
      <w:r w:rsidRPr="007F0116">
        <w:rPr>
          <w:rFonts w:eastAsia="MS Mincho"/>
          <w:b w:val="0"/>
          <w:sz w:val="26"/>
        </w:rPr>
        <w:t xml:space="preserve"> </w:t>
      </w:r>
      <w:proofErr w:type="spellStart"/>
      <w:r w:rsidRPr="007F0116">
        <w:rPr>
          <w:rFonts w:eastAsia="MS Mincho"/>
          <w:b w:val="0"/>
          <w:sz w:val="26"/>
        </w:rPr>
        <w:t>через</w:t>
      </w:r>
      <w:proofErr w:type="spellEnd"/>
      <w:r w:rsidRPr="007F0116">
        <w:rPr>
          <w:rFonts w:eastAsia="MS Mincho"/>
          <w:b w:val="0"/>
          <w:sz w:val="26"/>
        </w:rPr>
        <w:t xml:space="preserve"> МГСП </w:t>
      </w:r>
      <w:proofErr w:type="spellStart"/>
      <w:r w:rsidRPr="007F0116">
        <w:rPr>
          <w:rFonts w:eastAsia="MS Mincho"/>
          <w:b w:val="0"/>
          <w:sz w:val="26"/>
        </w:rPr>
        <w:t>Сарыагаш</w:t>
      </w:r>
      <w:proofErr w:type="spellEnd"/>
      <w:r w:rsidRPr="007F0116">
        <w:rPr>
          <w:rFonts w:eastAsia="MS Mincho"/>
          <w:b w:val="0"/>
          <w:sz w:val="26"/>
        </w:rPr>
        <w:t xml:space="preserve"> – </w:t>
      </w:r>
      <w:proofErr w:type="spellStart"/>
      <w:r w:rsidRPr="007F0116">
        <w:rPr>
          <w:rFonts w:eastAsia="MS Mincho"/>
          <w:b w:val="0"/>
          <w:sz w:val="26"/>
        </w:rPr>
        <w:t>Талимарджан</w:t>
      </w:r>
      <w:proofErr w:type="spellEnd"/>
      <w:r w:rsidRPr="007F0116">
        <w:rPr>
          <w:rFonts w:eastAsia="MS Mincho"/>
          <w:b w:val="0"/>
          <w:sz w:val="26"/>
        </w:rPr>
        <w:t xml:space="preserve">, </w:t>
      </w:r>
      <w:proofErr w:type="spellStart"/>
      <w:r w:rsidRPr="007F0116">
        <w:rPr>
          <w:rFonts w:eastAsia="MS Mincho"/>
          <w:b w:val="0"/>
          <w:sz w:val="26"/>
        </w:rPr>
        <w:t>также</w:t>
      </w:r>
      <w:proofErr w:type="spellEnd"/>
      <w:r w:rsidRPr="007F0116">
        <w:rPr>
          <w:rFonts w:eastAsia="MS Mincho"/>
          <w:b w:val="0"/>
          <w:sz w:val="26"/>
        </w:rPr>
        <w:t xml:space="preserve"> и </w:t>
      </w:r>
      <w:proofErr w:type="spellStart"/>
      <w:r w:rsidRPr="007F0116">
        <w:rPr>
          <w:rFonts w:eastAsia="MS Mincho"/>
          <w:b w:val="0"/>
          <w:sz w:val="26"/>
        </w:rPr>
        <w:t>через</w:t>
      </w:r>
      <w:proofErr w:type="spellEnd"/>
      <w:r w:rsidRPr="007F0116">
        <w:rPr>
          <w:rFonts w:eastAsia="MS Mincho"/>
          <w:b w:val="0"/>
          <w:sz w:val="26"/>
        </w:rPr>
        <w:t xml:space="preserve"> МГСП </w:t>
      </w:r>
      <w:proofErr w:type="spellStart"/>
      <w:r w:rsidRPr="007F0116">
        <w:rPr>
          <w:rFonts w:eastAsia="MS Mincho"/>
          <w:b w:val="0"/>
          <w:sz w:val="26"/>
        </w:rPr>
        <w:t>Болашак</w:t>
      </w:r>
      <w:proofErr w:type="spellEnd"/>
      <w:r w:rsidRPr="007F0116">
        <w:rPr>
          <w:rFonts w:eastAsia="MS Mincho"/>
          <w:b w:val="0"/>
          <w:sz w:val="26"/>
        </w:rPr>
        <w:t xml:space="preserve"> - </w:t>
      </w:r>
      <w:proofErr w:type="spellStart"/>
      <w:r w:rsidRPr="007F0116">
        <w:rPr>
          <w:rFonts w:eastAsia="MS Mincho"/>
          <w:b w:val="0"/>
          <w:sz w:val="26"/>
        </w:rPr>
        <w:t>Серхетяка</w:t>
      </w:r>
      <w:proofErr w:type="spellEnd"/>
      <w:r w:rsidRPr="007F0116">
        <w:rPr>
          <w:rFonts w:eastAsia="MS Mincho"/>
          <w:b w:val="0"/>
          <w:sz w:val="26"/>
        </w:rPr>
        <w:t>.</w:t>
      </w:r>
    </w:p>
    <w:p w14:paraId="11FB4E1D" w14:textId="77777777" w:rsidR="00AA7EF2" w:rsidRPr="00EC027C" w:rsidRDefault="00AA7EF2" w:rsidP="00AA7EF2">
      <w:pPr>
        <w:ind w:firstLine="708"/>
        <w:jc w:val="both"/>
        <w:rPr>
          <w:sz w:val="26"/>
          <w:szCs w:val="26"/>
        </w:rPr>
      </w:pPr>
      <w:r w:rsidRPr="00EC027C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EC027C">
        <w:rPr>
          <w:b/>
          <w:sz w:val="26"/>
          <w:szCs w:val="26"/>
        </w:rPr>
        <w:t>.</w:t>
      </w:r>
      <w:r w:rsidRPr="00EC027C">
        <w:rPr>
          <w:sz w:val="26"/>
          <w:szCs w:val="26"/>
        </w:rPr>
        <w:t xml:space="preserve"> Вагонопоток со станций железных дорог Украины назначением на станции Казахстанских и Киргизской железных дорог может быть направлен как по действующему плану формирования, так и по маршруту:</w:t>
      </w:r>
    </w:p>
    <w:p w14:paraId="70F07185" w14:textId="77777777" w:rsidR="00AA7EF2" w:rsidRPr="00EC027C" w:rsidRDefault="00AA7EF2" w:rsidP="00AA7EF2">
      <w:pPr>
        <w:ind w:firstLine="708"/>
        <w:jc w:val="both"/>
        <w:rPr>
          <w:sz w:val="26"/>
          <w:szCs w:val="26"/>
        </w:rPr>
      </w:pPr>
      <w:r w:rsidRPr="00EC027C">
        <w:rPr>
          <w:sz w:val="26"/>
          <w:szCs w:val="26"/>
        </w:rPr>
        <w:t xml:space="preserve">- </w:t>
      </w:r>
      <w:proofErr w:type="spellStart"/>
      <w:r w:rsidRPr="00EC027C">
        <w:rPr>
          <w:sz w:val="26"/>
          <w:szCs w:val="26"/>
        </w:rPr>
        <w:t>Хоробичи</w:t>
      </w:r>
      <w:proofErr w:type="spellEnd"/>
      <w:r w:rsidRPr="00EC027C">
        <w:rPr>
          <w:sz w:val="26"/>
          <w:szCs w:val="26"/>
        </w:rPr>
        <w:t xml:space="preserve"> – Осиновка – Озинки для вагонов, погруженных на станциях Конотопской дирекции Юго-Западной </w:t>
      </w:r>
      <w:proofErr w:type="spellStart"/>
      <w:r w:rsidRPr="00EC027C">
        <w:rPr>
          <w:sz w:val="26"/>
          <w:szCs w:val="26"/>
        </w:rPr>
        <w:t>ж.д</w:t>
      </w:r>
      <w:proofErr w:type="spellEnd"/>
      <w:r w:rsidRPr="00EC027C">
        <w:rPr>
          <w:sz w:val="26"/>
          <w:szCs w:val="26"/>
        </w:rPr>
        <w:t xml:space="preserve">., Сумской дирекции (ЕСР </w:t>
      </w:r>
      <w:proofErr w:type="gramStart"/>
      <w:r w:rsidRPr="00EC027C">
        <w:rPr>
          <w:sz w:val="26"/>
          <w:szCs w:val="26"/>
        </w:rPr>
        <w:t>43360-43380</w:t>
      </w:r>
      <w:proofErr w:type="gramEnd"/>
      <w:r w:rsidRPr="00EC027C">
        <w:rPr>
          <w:sz w:val="26"/>
          <w:szCs w:val="26"/>
        </w:rPr>
        <w:t xml:space="preserve">, 44470-44600) Южной </w:t>
      </w:r>
      <w:proofErr w:type="spellStart"/>
      <w:r w:rsidRPr="00EC027C">
        <w:rPr>
          <w:sz w:val="26"/>
          <w:szCs w:val="26"/>
        </w:rPr>
        <w:t>ж.д</w:t>
      </w:r>
      <w:proofErr w:type="spellEnd"/>
      <w:r w:rsidRPr="00EC027C">
        <w:rPr>
          <w:sz w:val="26"/>
          <w:szCs w:val="26"/>
        </w:rPr>
        <w:t>.;</w:t>
      </w:r>
    </w:p>
    <w:p w14:paraId="533FE3FE" w14:textId="77777777" w:rsidR="00AA7EF2" w:rsidRPr="00EC027C" w:rsidRDefault="00AA7EF2" w:rsidP="00AA7EF2">
      <w:pPr>
        <w:ind w:firstLine="708"/>
        <w:jc w:val="both"/>
        <w:rPr>
          <w:sz w:val="26"/>
          <w:szCs w:val="26"/>
        </w:rPr>
      </w:pPr>
      <w:r w:rsidRPr="00EC027C">
        <w:rPr>
          <w:sz w:val="26"/>
          <w:szCs w:val="26"/>
        </w:rPr>
        <w:t xml:space="preserve">- Удрицк – Осиновка – Озинки для вагонов, погруженных на станциях Ровенской дирекции (ЕСР </w:t>
      </w:r>
      <w:proofErr w:type="gramStart"/>
      <w:r w:rsidRPr="00EC027C">
        <w:rPr>
          <w:sz w:val="26"/>
          <w:szCs w:val="26"/>
        </w:rPr>
        <w:t>35470-35650</w:t>
      </w:r>
      <w:proofErr w:type="gramEnd"/>
      <w:r w:rsidRPr="00EC027C">
        <w:rPr>
          <w:sz w:val="26"/>
          <w:szCs w:val="26"/>
        </w:rPr>
        <w:t xml:space="preserve">, 35690-35710) Львовской </w:t>
      </w:r>
      <w:proofErr w:type="spellStart"/>
      <w:r w:rsidRPr="00EC027C">
        <w:rPr>
          <w:sz w:val="26"/>
          <w:szCs w:val="26"/>
        </w:rPr>
        <w:t>ж.д</w:t>
      </w:r>
      <w:proofErr w:type="spellEnd"/>
      <w:r w:rsidRPr="00EC027C">
        <w:rPr>
          <w:sz w:val="26"/>
          <w:szCs w:val="26"/>
        </w:rPr>
        <w:t>.;</w:t>
      </w:r>
    </w:p>
    <w:p w14:paraId="551A57AC" w14:textId="77777777" w:rsidR="00AA7EF2" w:rsidRPr="00EC027C" w:rsidRDefault="00AA7EF2" w:rsidP="00AA7EF2">
      <w:pPr>
        <w:ind w:firstLine="708"/>
        <w:jc w:val="both"/>
        <w:rPr>
          <w:sz w:val="26"/>
          <w:szCs w:val="26"/>
        </w:rPr>
      </w:pPr>
      <w:r w:rsidRPr="00EC027C">
        <w:rPr>
          <w:sz w:val="26"/>
          <w:szCs w:val="26"/>
        </w:rPr>
        <w:t xml:space="preserve">- </w:t>
      </w:r>
      <w:proofErr w:type="spellStart"/>
      <w:r w:rsidRPr="00EC027C">
        <w:rPr>
          <w:sz w:val="26"/>
          <w:szCs w:val="26"/>
        </w:rPr>
        <w:t>Бережесть</w:t>
      </w:r>
      <w:proofErr w:type="spellEnd"/>
      <w:r w:rsidRPr="00EC027C">
        <w:rPr>
          <w:sz w:val="26"/>
          <w:szCs w:val="26"/>
        </w:rPr>
        <w:t xml:space="preserve"> – Осиновка – Озинки для вагонов, погруженных на станциях Львовской (кроме ЕСР </w:t>
      </w:r>
      <w:proofErr w:type="gramStart"/>
      <w:r w:rsidRPr="00EC027C">
        <w:rPr>
          <w:sz w:val="26"/>
          <w:szCs w:val="26"/>
        </w:rPr>
        <w:t>35470-35650</w:t>
      </w:r>
      <w:proofErr w:type="gramEnd"/>
      <w:r w:rsidRPr="00EC027C">
        <w:rPr>
          <w:sz w:val="26"/>
          <w:szCs w:val="26"/>
        </w:rPr>
        <w:t>, 35690-35710), Одесской, Южной (кроме ЕСР 43360-43380, 44470-44600), Приднепровской, Донецкой, Юго-Западной (кроме станций Конотопской дирекции), а также вагонов погрузки станций «третьих» стран, которые следуют транзитом через Украину.</w:t>
      </w:r>
    </w:p>
    <w:p w14:paraId="6EA23780" w14:textId="77777777" w:rsidR="00AA7EF2" w:rsidRDefault="00AA7EF2" w:rsidP="00AA7EF2">
      <w:pPr>
        <w:ind w:firstLine="708"/>
        <w:jc w:val="both"/>
        <w:rPr>
          <w:sz w:val="26"/>
          <w:szCs w:val="26"/>
        </w:rPr>
      </w:pPr>
      <w:r w:rsidRPr="00EC027C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EC027C">
        <w:rPr>
          <w:sz w:val="26"/>
          <w:szCs w:val="26"/>
        </w:rPr>
        <w:t>. Вагонопоток со станций железных дорог Украины назначением на станции Казахстанских, Киргизской, Узбекских, Туркменской и Таджикской железных дорог может быть направлен по маршруту Казачья Лопань – Озинки без изменения последующих стыковых пунктов.</w:t>
      </w:r>
    </w:p>
    <w:p w14:paraId="6038176B" w14:textId="77777777" w:rsidR="00AA7EF2" w:rsidRDefault="00AA7EF2" w:rsidP="00AA7EF2">
      <w:pPr>
        <w:ind w:firstLine="708"/>
        <w:jc w:val="both"/>
        <w:rPr>
          <w:b/>
          <w:sz w:val="26"/>
          <w:szCs w:val="26"/>
        </w:rPr>
      </w:pPr>
      <w:r w:rsidRPr="00021337">
        <w:rPr>
          <w:b/>
          <w:sz w:val="26"/>
          <w:szCs w:val="26"/>
        </w:rPr>
        <w:t xml:space="preserve">39. Вагонопоток со станций Приднепровской и Донецкой железных дорог назначением на станции Октябрьской и Московской железных </w:t>
      </w:r>
      <w:proofErr w:type="gramStart"/>
      <w:r w:rsidRPr="00021337">
        <w:rPr>
          <w:b/>
          <w:sz w:val="26"/>
          <w:szCs w:val="26"/>
        </w:rPr>
        <w:t>дорог  и</w:t>
      </w:r>
      <w:proofErr w:type="gramEnd"/>
      <w:r w:rsidRPr="00021337">
        <w:rPr>
          <w:b/>
          <w:sz w:val="26"/>
          <w:szCs w:val="26"/>
        </w:rPr>
        <w:t xml:space="preserve"> обратно может быть направлен как по действующему плану формирования, так и через МГСП </w:t>
      </w:r>
      <w:proofErr w:type="spellStart"/>
      <w:r w:rsidRPr="00021337">
        <w:rPr>
          <w:b/>
          <w:sz w:val="26"/>
          <w:szCs w:val="26"/>
        </w:rPr>
        <w:t>Зерново</w:t>
      </w:r>
      <w:proofErr w:type="spellEnd"/>
      <w:r w:rsidRPr="00021337">
        <w:rPr>
          <w:b/>
          <w:sz w:val="26"/>
          <w:szCs w:val="26"/>
        </w:rPr>
        <w:t xml:space="preserve"> без согласования с причастными железнодорожными администрациями и Дирекцией Совета.</w:t>
      </w:r>
      <w:r w:rsidRPr="00DC0615">
        <w:rPr>
          <w:b/>
          <w:sz w:val="26"/>
          <w:szCs w:val="26"/>
        </w:rPr>
        <w:t xml:space="preserve"> </w:t>
      </w:r>
    </w:p>
    <w:p w14:paraId="62E74FB1" w14:textId="77777777" w:rsidR="00AA7EF2" w:rsidRPr="0043075C" w:rsidRDefault="00AA7EF2" w:rsidP="00AA7EF2">
      <w:pPr>
        <w:ind w:firstLine="708"/>
        <w:jc w:val="both"/>
        <w:rPr>
          <w:b/>
          <w:sz w:val="26"/>
          <w:szCs w:val="26"/>
        </w:rPr>
      </w:pPr>
      <w:r>
        <w:rPr>
          <w:rFonts w:eastAsia="MS Mincho" w:cs="Courier New"/>
          <w:b/>
          <w:sz w:val="26"/>
        </w:rPr>
        <w:t>40</w:t>
      </w:r>
      <w:r w:rsidRPr="0043075C">
        <w:rPr>
          <w:rFonts w:eastAsia="MS Mincho" w:cs="Courier New"/>
          <w:b/>
          <w:sz w:val="26"/>
        </w:rPr>
        <w:t xml:space="preserve">. Хоппер-зерновозы, погруженные на станциях Латвийской </w:t>
      </w:r>
      <w:proofErr w:type="spellStart"/>
      <w:r w:rsidRPr="0043075C">
        <w:rPr>
          <w:rFonts w:eastAsia="MS Mincho" w:cs="Courier New"/>
          <w:b/>
          <w:sz w:val="26"/>
        </w:rPr>
        <w:t>ж.д</w:t>
      </w:r>
      <w:proofErr w:type="spellEnd"/>
      <w:r>
        <w:rPr>
          <w:rFonts w:eastAsia="MS Mincho" w:cs="Courier New"/>
          <w:b/>
          <w:sz w:val="26"/>
        </w:rPr>
        <w:t>.</w:t>
      </w:r>
      <w:r w:rsidRPr="0043075C">
        <w:rPr>
          <w:rFonts w:eastAsia="MS Mincho" w:cs="Courier New"/>
          <w:b/>
          <w:sz w:val="26"/>
        </w:rPr>
        <w:t xml:space="preserve"> грузами, подлежащими карантинному фитосанитарному контролю (кроме вагонов с грузом «рожь продовольственная ЕТСНГ 012008/ГНГ 10029000» и «жмыхи ЕТСНГ 542050/ГНГ 23040000»), назначением на станции ОАО «РЖД» направлять через пункты перехода Индра (</w:t>
      </w:r>
      <w:proofErr w:type="spellStart"/>
      <w:r w:rsidRPr="0043075C">
        <w:rPr>
          <w:rFonts w:eastAsia="MS Mincho" w:cs="Courier New"/>
          <w:b/>
          <w:sz w:val="26"/>
        </w:rPr>
        <w:t>Бигосово</w:t>
      </w:r>
      <w:proofErr w:type="spellEnd"/>
      <w:r w:rsidRPr="0043075C">
        <w:rPr>
          <w:rFonts w:eastAsia="MS Mincho" w:cs="Courier New"/>
          <w:b/>
          <w:sz w:val="26"/>
        </w:rPr>
        <w:t xml:space="preserve">) – </w:t>
      </w:r>
      <w:proofErr w:type="spellStart"/>
      <w:r w:rsidRPr="0043075C">
        <w:rPr>
          <w:rFonts w:eastAsia="MS Mincho" w:cs="Courier New"/>
          <w:b/>
          <w:sz w:val="26"/>
        </w:rPr>
        <w:t>Заольша</w:t>
      </w:r>
      <w:proofErr w:type="spellEnd"/>
      <w:r w:rsidRPr="0043075C">
        <w:rPr>
          <w:rFonts w:eastAsia="MS Mincho" w:cs="Courier New"/>
          <w:b/>
          <w:sz w:val="26"/>
        </w:rPr>
        <w:t>-стык (Рудня) вместо Зилупе (</w:t>
      </w:r>
      <w:proofErr w:type="spellStart"/>
      <w:r w:rsidRPr="0043075C">
        <w:rPr>
          <w:rFonts w:eastAsia="MS Mincho" w:cs="Courier New"/>
          <w:b/>
          <w:sz w:val="26"/>
        </w:rPr>
        <w:t>Посинь</w:t>
      </w:r>
      <w:proofErr w:type="spellEnd"/>
      <w:r w:rsidRPr="0043075C">
        <w:rPr>
          <w:rFonts w:eastAsia="MS Mincho" w:cs="Courier New"/>
          <w:b/>
          <w:sz w:val="26"/>
        </w:rPr>
        <w:t>).</w:t>
      </w:r>
    </w:p>
    <w:p w14:paraId="5EE921C0" w14:textId="77777777" w:rsidR="00AA7EF2" w:rsidRPr="001506CC" w:rsidRDefault="00AA7EF2" w:rsidP="00AA7EF2">
      <w:pPr>
        <w:ind w:firstLine="708"/>
        <w:jc w:val="both"/>
        <w:rPr>
          <w:b/>
          <w:sz w:val="26"/>
          <w:szCs w:val="26"/>
        </w:rPr>
      </w:pPr>
      <w:r w:rsidRPr="00021337">
        <w:rPr>
          <w:b/>
          <w:sz w:val="26"/>
          <w:szCs w:val="26"/>
        </w:rPr>
        <w:t xml:space="preserve">41. Возврат порожних </w:t>
      </w:r>
      <w:proofErr w:type="spellStart"/>
      <w:r w:rsidRPr="00021337">
        <w:rPr>
          <w:b/>
          <w:sz w:val="26"/>
          <w:szCs w:val="26"/>
        </w:rPr>
        <w:t>фитинговых</w:t>
      </w:r>
      <w:proofErr w:type="spellEnd"/>
      <w:r w:rsidRPr="00021337">
        <w:rPr>
          <w:b/>
          <w:sz w:val="26"/>
          <w:szCs w:val="26"/>
        </w:rPr>
        <w:t xml:space="preserve"> платформ со станций Белорусской железной дороги назначением на станцию </w:t>
      </w:r>
      <w:proofErr w:type="spellStart"/>
      <w:r w:rsidRPr="00021337">
        <w:rPr>
          <w:b/>
          <w:sz w:val="26"/>
          <w:szCs w:val="26"/>
        </w:rPr>
        <w:t>Алтынколь</w:t>
      </w:r>
      <w:proofErr w:type="spellEnd"/>
      <w:r w:rsidRPr="00021337">
        <w:rPr>
          <w:b/>
          <w:sz w:val="26"/>
          <w:szCs w:val="26"/>
        </w:rPr>
        <w:t xml:space="preserve"> Казахстанских железных дорог может осуществляться через дополнительный пункт перехода </w:t>
      </w:r>
      <w:proofErr w:type="spellStart"/>
      <w:r w:rsidRPr="00021337">
        <w:rPr>
          <w:b/>
          <w:sz w:val="26"/>
          <w:szCs w:val="26"/>
        </w:rPr>
        <w:t>Канисай</w:t>
      </w:r>
      <w:proofErr w:type="spellEnd"/>
      <w:r w:rsidRPr="00021337">
        <w:rPr>
          <w:b/>
          <w:sz w:val="26"/>
          <w:szCs w:val="26"/>
        </w:rPr>
        <w:t xml:space="preserve"> (рзд)-эксп., на станцию </w:t>
      </w:r>
      <w:proofErr w:type="spellStart"/>
      <w:r w:rsidRPr="00021337">
        <w:rPr>
          <w:b/>
          <w:sz w:val="26"/>
          <w:szCs w:val="26"/>
        </w:rPr>
        <w:t>Достык</w:t>
      </w:r>
      <w:proofErr w:type="spellEnd"/>
      <w:r w:rsidRPr="00021337">
        <w:rPr>
          <w:b/>
          <w:sz w:val="26"/>
          <w:szCs w:val="26"/>
        </w:rPr>
        <w:t xml:space="preserve"> Казахстанских железных дорог через дополнительный стыковой пункт Озинки-эксп. без согласования с причастными железнодорожными администрациями и Дирекцией Совета.</w:t>
      </w:r>
    </w:p>
    <w:p w14:paraId="30C0A488" w14:textId="77777777" w:rsidR="00AA7EF2" w:rsidRDefault="00AA7EF2" w:rsidP="00AA7EF2">
      <w:pPr>
        <w:pStyle w:val="BodyText"/>
        <w:tabs>
          <w:tab w:val="left" w:pos="-709"/>
        </w:tabs>
        <w:ind w:firstLine="720"/>
        <w:rPr>
          <w:bCs/>
          <w:sz w:val="27"/>
          <w:szCs w:val="27"/>
        </w:rPr>
      </w:pPr>
    </w:p>
    <w:p w14:paraId="5FFB1CE7" w14:textId="696E24B9" w:rsidR="00024B31" w:rsidRPr="00165CEB" w:rsidRDefault="00024B31" w:rsidP="00165CEB"/>
    <w:sectPr w:rsidR="00024B31" w:rsidRPr="00165CEB" w:rsidSect="000B5D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F465" w14:textId="77777777" w:rsidR="00AD59D0" w:rsidRDefault="00B30995">
      <w:r>
        <w:separator/>
      </w:r>
    </w:p>
  </w:endnote>
  <w:endnote w:type="continuationSeparator" w:id="0">
    <w:p w14:paraId="5E5FE3E5" w14:textId="77777777" w:rsidR="00AD59D0" w:rsidRDefault="00B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D30" w14:textId="77777777" w:rsidR="00AD59D0" w:rsidRDefault="00B30995">
      <w:r>
        <w:separator/>
      </w:r>
    </w:p>
  </w:footnote>
  <w:footnote w:type="continuationSeparator" w:id="0">
    <w:p w14:paraId="609956D4" w14:textId="77777777" w:rsidR="00AD59D0" w:rsidRDefault="00B3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F11F" w14:textId="77777777" w:rsidR="00BA5732" w:rsidRDefault="00B2502A" w:rsidP="000B5D45">
    <w:pPr>
      <w:pStyle w:val="Header"/>
      <w:jc w:val="center"/>
    </w:pPr>
    <w:r w:rsidRPr="00B423E0">
      <w:rPr>
        <w:sz w:val="22"/>
        <w:szCs w:val="22"/>
      </w:rPr>
      <w:fldChar w:fldCharType="begin"/>
    </w:r>
    <w:r w:rsidRPr="00B423E0">
      <w:rPr>
        <w:sz w:val="22"/>
        <w:szCs w:val="22"/>
      </w:rPr>
      <w:instrText>PAGE   \* MERGEFORMAT</w:instrText>
    </w:r>
    <w:r w:rsidRPr="00B423E0">
      <w:rPr>
        <w:sz w:val="22"/>
        <w:szCs w:val="22"/>
      </w:rPr>
      <w:fldChar w:fldCharType="separate"/>
    </w:r>
    <w:r w:rsidRPr="00E579A1">
      <w:rPr>
        <w:noProof/>
        <w:sz w:val="22"/>
        <w:szCs w:val="22"/>
        <w:lang w:val="ru-RU"/>
      </w:rPr>
      <w:t>5</w:t>
    </w:r>
    <w:r w:rsidRPr="00B423E0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9"/>
    <w:rsid w:val="00024B31"/>
    <w:rsid w:val="00165CEB"/>
    <w:rsid w:val="005D79FD"/>
    <w:rsid w:val="00902DA9"/>
    <w:rsid w:val="00AA7EF2"/>
    <w:rsid w:val="00AD59D0"/>
    <w:rsid w:val="00B2502A"/>
    <w:rsid w:val="00B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0301"/>
  <w15:chartTrackingRefBased/>
  <w15:docId w15:val="{DC1A457E-185F-447C-BB79-FEA510F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502A"/>
    <w:pPr>
      <w:jc w:val="both"/>
    </w:pPr>
    <w:rPr>
      <w:b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2502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PlainText">
    <w:name w:val="Plain Text"/>
    <w:basedOn w:val="Normal"/>
    <w:link w:val="PlainTextChar"/>
    <w:unhideWhenUsed/>
    <w:rsid w:val="00B2502A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B250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B250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50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3147</Words>
  <Characters>18253</Characters>
  <Application>Microsoft Office Word</Application>
  <DocSecurity>0</DocSecurity>
  <Lines>152</Lines>
  <Paragraphs>42</Paragraphs>
  <ScaleCrop>false</ScaleCrop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Sinjov</dc:creator>
  <cp:keywords/>
  <dc:description/>
  <cp:lastModifiedBy>Jegor Sinjov</cp:lastModifiedBy>
  <cp:revision>5</cp:revision>
  <dcterms:created xsi:type="dcterms:W3CDTF">2019-11-19T12:13:00Z</dcterms:created>
  <dcterms:modified xsi:type="dcterms:W3CDTF">2021-12-08T17:02:00Z</dcterms:modified>
</cp:coreProperties>
</file>